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CA" w:rsidRPr="00D95FC8" w:rsidRDefault="008268CA">
      <w:pPr>
        <w:rPr>
          <w:b/>
          <w:sz w:val="32"/>
        </w:rPr>
      </w:pPr>
      <w:bookmarkStart w:id="0" w:name="_GoBack"/>
      <w:bookmarkEnd w:id="0"/>
      <w:r w:rsidRPr="00D95FC8">
        <w:rPr>
          <w:b/>
          <w:sz w:val="32"/>
        </w:rPr>
        <w:t xml:space="preserve">Цель: использование РППС веранды и участка для создания комфортных условий пребывания детей в детском саду, укрепления их психического и физического здоровья. </w:t>
      </w:r>
    </w:p>
    <w:p w:rsidR="008268CA" w:rsidRPr="00711C17" w:rsidRDefault="008268CA" w:rsidP="00711C17">
      <w:pPr>
        <w:jc w:val="center"/>
        <w:rPr>
          <w:i/>
          <w:sz w:val="48"/>
          <w:u w:val="single"/>
        </w:rPr>
      </w:pPr>
      <w:r w:rsidRPr="00711C17">
        <w:rPr>
          <w:i/>
          <w:sz w:val="48"/>
          <w:u w:val="single"/>
        </w:rPr>
        <w:t>Информационная справка</w:t>
      </w:r>
    </w:p>
    <w:p w:rsidR="008268CA" w:rsidRPr="00D95FC8" w:rsidRDefault="008268CA" w:rsidP="008268CA">
      <w:pPr>
        <w:pStyle w:val="a3"/>
        <w:numPr>
          <w:ilvl w:val="0"/>
          <w:numId w:val="1"/>
        </w:numPr>
        <w:rPr>
          <w:sz w:val="28"/>
        </w:rPr>
      </w:pPr>
      <w:r w:rsidRPr="00D95FC8">
        <w:rPr>
          <w:sz w:val="28"/>
        </w:rPr>
        <w:t xml:space="preserve">Площадка игрового участка составляет 396 </w:t>
      </w:r>
      <w:proofErr w:type="spellStart"/>
      <w:r w:rsidRPr="00D95FC8">
        <w:rPr>
          <w:sz w:val="28"/>
        </w:rPr>
        <w:t>кв</w:t>
      </w:r>
      <w:proofErr w:type="gramStart"/>
      <w:r w:rsidRPr="00D95FC8">
        <w:rPr>
          <w:sz w:val="28"/>
        </w:rPr>
        <w:t>.м</w:t>
      </w:r>
      <w:proofErr w:type="spellEnd"/>
      <w:proofErr w:type="gramEnd"/>
    </w:p>
    <w:p w:rsidR="008268CA" w:rsidRPr="00D95FC8" w:rsidRDefault="008268CA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>Освещение участка – 2 лампы дневного света</w:t>
      </w:r>
    </w:p>
    <w:p w:rsidR="008268CA" w:rsidRPr="00D95FC8" w:rsidRDefault="008268CA" w:rsidP="008268CA">
      <w:pPr>
        <w:pStyle w:val="a3"/>
        <w:numPr>
          <w:ilvl w:val="0"/>
          <w:numId w:val="1"/>
        </w:numPr>
        <w:rPr>
          <w:sz w:val="28"/>
        </w:rPr>
      </w:pPr>
      <w:r w:rsidRPr="00D95FC8">
        <w:rPr>
          <w:sz w:val="28"/>
        </w:rPr>
        <w:t>Территория огорожена металлическим забором: со стороны улицы высотой 1м 70см, с внутренней стороны 0,5 м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sz w:val="28"/>
        </w:rPr>
      </w:pPr>
      <w:r w:rsidRPr="00D95FC8">
        <w:rPr>
          <w:sz w:val="28"/>
        </w:rPr>
        <w:t>Почва – натуральный грунт.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sz w:val="28"/>
        </w:rPr>
      </w:pPr>
      <w:r w:rsidRPr="00D95FC8">
        <w:rPr>
          <w:sz w:val="28"/>
        </w:rPr>
        <w:t>Территория участка достаточно озеленена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sz w:val="28"/>
        </w:rPr>
      </w:pPr>
      <w:r w:rsidRPr="00D95FC8">
        <w:rPr>
          <w:sz w:val="28"/>
        </w:rPr>
        <w:t>Име</w:t>
      </w:r>
      <w:r w:rsidR="00316166">
        <w:rPr>
          <w:sz w:val="28"/>
        </w:rPr>
        <w:t xml:space="preserve">ются </w:t>
      </w:r>
      <w:r w:rsidRPr="00D95FC8">
        <w:rPr>
          <w:sz w:val="28"/>
        </w:rPr>
        <w:t>следующие деревья: береза, две липы, а также 10 цветочных клумб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 xml:space="preserve">Площадь веранды 30 </w:t>
      </w:r>
      <w:proofErr w:type="spellStart"/>
      <w:r w:rsidRPr="00D95FC8">
        <w:rPr>
          <w:b/>
          <w:sz w:val="28"/>
        </w:rPr>
        <w:t>кв</w:t>
      </w:r>
      <w:proofErr w:type="gramStart"/>
      <w:r w:rsidRPr="00D95FC8">
        <w:rPr>
          <w:b/>
          <w:sz w:val="28"/>
        </w:rPr>
        <w:t>.м</w:t>
      </w:r>
      <w:proofErr w:type="spellEnd"/>
      <w:proofErr w:type="gramEnd"/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>Веранда имеет каменные стены – с трех сторон решетка на всю высоту, с фасада высота каменной кадки 0,5 м, остальная часть стены – фигурная железная решетка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>Половое покрытие – деревянное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 xml:space="preserve">Часть веранды площадью 4,5 </w:t>
      </w:r>
      <w:proofErr w:type="spellStart"/>
      <w:r w:rsidRPr="00D95FC8">
        <w:rPr>
          <w:b/>
          <w:sz w:val="28"/>
        </w:rPr>
        <w:t>кв.м</w:t>
      </w:r>
      <w:proofErr w:type="spellEnd"/>
      <w:r w:rsidR="00622C53">
        <w:rPr>
          <w:b/>
          <w:sz w:val="28"/>
        </w:rPr>
        <w:t>.</w:t>
      </w:r>
      <w:r w:rsidRPr="00D95FC8">
        <w:rPr>
          <w:b/>
          <w:sz w:val="28"/>
        </w:rPr>
        <w:t xml:space="preserve"> отгорожена каменной стеной с деревянной дверью под кладовку</w:t>
      </w:r>
    </w:p>
    <w:p w:rsidR="00711C17" w:rsidRPr="00D95FC8" w:rsidRDefault="00711C17" w:rsidP="008268CA">
      <w:pPr>
        <w:pStyle w:val="a3"/>
        <w:numPr>
          <w:ilvl w:val="0"/>
          <w:numId w:val="1"/>
        </w:numPr>
        <w:rPr>
          <w:b/>
          <w:sz w:val="28"/>
        </w:rPr>
      </w:pPr>
      <w:r w:rsidRPr="00D95FC8">
        <w:rPr>
          <w:b/>
          <w:sz w:val="28"/>
        </w:rPr>
        <w:t>Освещение веранды- 2 лампы, освещение кладовки</w:t>
      </w:r>
      <w:r w:rsidR="00622C53">
        <w:rPr>
          <w:b/>
          <w:sz w:val="28"/>
        </w:rPr>
        <w:t xml:space="preserve"> </w:t>
      </w:r>
      <w:r w:rsidRPr="00D95FC8">
        <w:rPr>
          <w:b/>
          <w:sz w:val="28"/>
        </w:rPr>
        <w:t>- одна лампа</w:t>
      </w:r>
    </w:p>
    <w:p w:rsidR="00711C17" w:rsidRPr="00D95FC8" w:rsidRDefault="00711C17" w:rsidP="00711C17">
      <w:pPr>
        <w:rPr>
          <w:b/>
          <w:sz w:val="28"/>
        </w:rPr>
      </w:pPr>
    </w:p>
    <w:p w:rsidR="00711C17" w:rsidRPr="00D95FC8" w:rsidRDefault="00711C17" w:rsidP="00711C17">
      <w:pPr>
        <w:rPr>
          <w:b/>
          <w:sz w:val="28"/>
        </w:rPr>
      </w:pPr>
    </w:p>
    <w:p w:rsidR="00711C17" w:rsidRDefault="00711C17" w:rsidP="00711C17"/>
    <w:p w:rsidR="00711C17" w:rsidRDefault="00711C17" w:rsidP="00711C17"/>
    <w:p w:rsidR="00711C17" w:rsidRDefault="00711C17" w:rsidP="00711C17"/>
    <w:p w:rsidR="00711C17" w:rsidRDefault="00711C17" w:rsidP="00711C17"/>
    <w:p w:rsidR="00711C17" w:rsidRDefault="00711C17" w:rsidP="00711C17"/>
    <w:p w:rsidR="00711C17" w:rsidRDefault="00711C17" w:rsidP="00711C17"/>
    <w:p w:rsidR="00711C17" w:rsidRDefault="00711C17" w:rsidP="00711C17"/>
    <w:p w:rsidR="00D95FC8" w:rsidRDefault="00D95FC8" w:rsidP="00DE77EC">
      <w:pPr>
        <w:jc w:val="center"/>
      </w:pPr>
    </w:p>
    <w:p w:rsidR="00711C17" w:rsidRPr="00D95FC8" w:rsidRDefault="00711C17" w:rsidP="00DE77EC">
      <w:pPr>
        <w:jc w:val="center"/>
        <w:rPr>
          <w:b/>
          <w:i/>
          <w:sz w:val="52"/>
          <w:u w:val="single"/>
        </w:rPr>
      </w:pPr>
      <w:r w:rsidRPr="00D95FC8">
        <w:rPr>
          <w:b/>
          <w:i/>
          <w:sz w:val="52"/>
          <w:u w:val="single"/>
        </w:rPr>
        <w:lastRenderedPageBreak/>
        <w:t>Оборудование участка</w:t>
      </w:r>
    </w:p>
    <w:p w:rsidR="00711C17" w:rsidRPr="00D95FC8" w:rsidRDefault="00711C17" w:rsidP="00711C17">
      <w:pPr>
        <w:rPr>
          <w:sz w:val="28"/>
        </w:rPr>
      </w:pPr>
      <w:r w:rsidRPr="00D95FC8">
        <w:rPr>
          <w:sz w:val="28"/>
        </w:rPr>
        <w:t>На участке располагается следующее оборудование:</w:t>
      </w:r>
    </w:p>
    <w:p w:rsidR="00711C17" w:rsidRPr="00D95FC8" w:rsidRDefault="00711C17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Веранда</w:t>
      </w:r>
      <w:r w:rsidR="00D95FC8" w:rsidRPr="00D95FC8">
        <w:rPr>
          <w:sz w:val="28"/>
        </w:rPr>
        <w:t>.</w:t>
      </w:r>
    </w:p>
    <w:p w:rsidR="00711C17" w:rsidRPr="00D95FC8" w:rsidRDefault="00711C17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Песочница</w:t>
      </w:r>
      <w:r w:rsidR="00D95FC8" w:rsidRPr="00D95FC8">
        <w:rPr>
          <w:sz w:val="28"/>
        </w:rPr>
        <w:t>.</w:t>
      </w:r>
    </w:p>
    <w:p w:rsidR="00711C17" w:rsidRPr="00D95FC8" w:rsidRDefault="00711C17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Домик-беседка</w:t>
      </w:r>
      <w:r w:rsidR="00D95FC8" w:rsidRPr="00D95FC8">
        <w:rPr>
          <w:sz w:val="28"/>
        </w:rPr>
        <w:t>.</w:t>
      </w:r>
    </w:p>
    <w:p w:rsidR="00711C17" w:rsidRPr="00D95FC8" w:rsidRDefault="00711C17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Качели</w:t>
      </w:r>
      <w:r w:rsidR="00D95FC8" w:rsidRPr="00D95FC8">
        <w:rPr>
          <w:sz w:val="28"/>
        </w:rPr>
        <w:t>.</w:t>
      </w:r>
    </w:p>
    <w:p w:rsidR="00711C17" w:rsidRPr="00D95FC8" w:rsidRDefault="00DE77EC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Столики деревянные</w:t>
      </w:r>
      <w:r w:rsidR="00622C53">
        <w:rPr>
          <w:sz w:val="28"/>
        </w:rPr>
        <w:t xml:space="preserve"> </w:t>
      </w:r>
      <w:r w:rsidRPr="00D95FC8">
        <w:rPr>
          <w:sz w:val="28"/>
        </w:rPr>
        <w:t>(для настольных игр) со скамейками</w:t>
      </w:r>
    </w:p>
    <w:p w:rsidR="00DE77EC" w:rsidRPr="00D95FC8" w:rsidRDefault="00622C53" w:rsidP="00711C17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Машина (деревянная</w:t>
      </w:r>
      <w:r w:rsidR="00DE77EC" w:rsidRPr="00D95FC8">
        <w:rPr>
          <w:sz w:val="28"/>
        </w:rPr>
        <w:t>)</w:t>
      </w:r>
    </w:p>
    <w:p w:rsidR="00DE77EC" w:rsidRPr="00D95FC8" w:rsidRDefault="00BB2174" w:rsidP="00711C17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Сухой водо</w:t>
      </w:r>
      <w:r w:rsidR="00DE77EC" w:rsidRPr="00D95FC8">
        <w:rPr>
          <w:sz w:val="28"/>
        </w:rPr>
        <w:t>ем (с игрушками водных животных и растений)</w:t>
      </w:r>
      <w:r w:rsidR="00D95FC8" w:rsidRPr="00D95FC8">
        <w:rPr>
          <w:sz w:val="28"/>
        </w:rPr>
        <w:t>.</w:t>
      </w:r>
    </w:p>
    <w:p w:rsidR="00DE77EC" w:rsidRPr="00D95FC8" w:rsidRDefault="00DE77EC" w:rsidP="00711C17">
      <w:pPr>
        <w:pStyle w:val="a3"/>
        <w:numPr>
          <w:ilvl w:val="0"/>
          <w:numId w:val="2"/>
        </w:numPr>
        <w:rPr>
          <w:sz w:val="28"/>
        </w:rPr>
      </w:pPr>
      <w:r w:rsidRPr="00D95FC8">
        <w:rPr>
          <w:sz w:val="28"/>
        </w:rPr>
        <w:t>Огород с грядками</w:t>
      </w:r>
      <w:r w:rsidR="00D95FC8" w:rsidRPr="00D95FC8">
        <w:rPr>
          <w:sz w:val="28"/>
        </w:rPr>
        <w:t>.</w:t>
      </w:r>
    </w:p>
    <w:p w:rsidR="00DE77EC" w:rsidRPr="00D95FC8" w:rsidRDefault="00DE77EC" w:rsidP="00DE77EC">
      <w:pPr>
        <w:rPr>
          <w:b/>
          <w:sz w:val="32"/>
        </w:rPr>
      </w:pPr>
      <w:r w:rsidRPr="00D95FC8">
        <w:rPr>
          <w:b/>
          <w:sz w:val="32"/>
        </w:rPr>
        <w:t>Все оборудование свободно и рационально расположено, что дает возможность детям организовывать деятельность по интересам.</w:t>
      </w:r>
    </w:p>
    <w:p w:rsidR="00DE77EC" w:rsidRPr="00D95FC8" w:rsidRDefault="00DE77EC" w:rsidP="00DE77EC">
      <w:pPr>
        <w:rPr>
          <w:b/>
          <w:sz w:val="32"/>
        </w:rPr>
      </w:pPr>
    </w:p>
    <w:p w:rsidR="00DE77EC" w:rsidRPr="00D95FC8" w:rsidRDefault="00DE77EC" w:rsidP="00DE77EC">
      <w:pPr>
        <w:rPr>
          <w:b/>
          <w:sz w:val="32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Pr="00AC3B75" w:rsidRDefault="00DE77EC" w:rsidP="00D95FC8">
      <w:pPr>
        <w:jc w:val="center"/>
        <w:rPr>
          <w:b/>
          <w:i/>
          <w:sz w:val="44"/>
          <w:u w:val="single"/>
        </w:rPr>
      </w:pPr>
      <w:r w:rsidRPr="00AC3B75">
        <w:rPr>
          <w:b/>
          <w:i/>
          <w:sz w:val="44"/>
          <w:u w:val="single"/>
        </w:rPr>
        <w:lastRenderedPageBreak/>
        <w:t>Оборудование веранды</w:t>
      </w:r>
    </w:p>
    <w:p w:rsidR="00DE77EC" w:rsidRDefault="00DE77EC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Скамьи, прикрепленные к задней стене веранды по всей длине.</w:t>
      </w:r>
    </w:p>
    <w:p w:rsidR="00DE77EC" w:rsidRDefault="00DE77EC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Мебель по возрасту: стол для рисования, стол для дидактических игр, стулья 5 шт., 1 скамья из деревянных окрашенных реек.</w:t>
      </w:r>
    </w:p>
    <w:p w:rsidR="00DE77EC" w:rsidRPr="002F1CA7" w:rsidRDefault="00DE77EC" w:rsidP="002F1CA7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Два шкафа для размещения игрового материала и оборудования.</w:t>
      </w:r>
    </w:p>
    <w:p w:rsidR="00DE77EC" w:rsidRDefault="00DE77EC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Этажерка с материалами по </w:t>
      </w:r>
      <w:proofErr w:type="spellStart"/>
      <w:r>
        <w:rPr>
          <w:sz w:val="28"/>
        </w:rPr>
        <w:t>Худ</w:t>
      </w:r>
      <w:proofErr w:type="gramStart"/>
      <w:r>
        <w:rPr>
          <w:sz w:val="28"/>
        </w:rPr>
        <w:t>.Э</w:t>
      </w:r>
      <w:proofErr w:type="gramEnd"/>
      <w:r w:rsidR="00622C53">
        <w:rPr>
          <w:sz w:val="28"/>
        </w:rPr>
        <w:t>.</w:t>
      </w:r>
      <w:r>
        <w:rPr>
          <w:sz w:val="28"/>
        </w:rPr>
        <w:t>Р</w:t>
      </w:r>
      <w:proofErr w:type="spellEnd"/>
      <w:r>
        <w:rPr>
          <w:sz w:val="28"/>
        </w:rPr>
        <w:t>.</w:t>
      </w:r>
    </w:p>
    <w:p w:rsidR="00DE77EC" w:rsidRDefault="00DE77EC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Выставочный стенд.</w:t>
      </w:r>
    </w:p>
    <w:p w:rsidR="00DE77EC" w:rsidRDefault="00DE77EC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Выносной стенд с информацией для родителей</w:t>
      </w:r>
      <w:r w:rsidR="00AC3B75">
        <w:rPr>
          <w:sz w:val="28"/>
        </w:rPr>
        <w:t>.</w:t>
      </w:r>
    </w:p>
    <w:p w:rsidR="00AC3B75" w:rsidRDefault="00AC3B75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Этажерка под кегли.</w:t>
      </w:r>
    </w:p>
    <w:p w:rsidR="00AC3B75" w:rsidRDefault="00AC3B75" w:rsidP="00DE77E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Большой пластмассовый таз для игр с водой.</w:t>
      </w:r>
    </w:p>
    <w:p w:rsidR="00AC3B75" w:rsidRDefault="00AC3B75" w:rsidP="00622C53">
      <w:pPr>
        <w:pStyle w:val="a3"/>
        <w:rPr>
          <w:sz w:val="28"/>
        </w:rPr>
      </w:pPr>
    </w:p>
    <w:p w:rsidR="00AC3B75" w:rsidRPr="00DE77EC" w:rsidRDefault="00AC3B75" w:rsidP="00AC3B75">
      <w:pPr>
        <w:pStyle w:val="a3"/>
        <w:rPr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DE77EC" w:rsidRDefault="00DE77EC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31437E">
      <w:pPr>
        <w:jc w:val="center"/>
        <w:rPr>
          <w:b/>
          <w:i/>
          <w:sz w:val="48"/>
          <w:u w:val="single"/>
        </w:rPr>
      </w:pPr>
      <w:r w:rsidRPr="0031437E">
        <w:rPr>
          <w:b/>
          <w:i/>
          <w:sz w:val="48"/>
          <w:u w:val="single"/>
        </w:rPr>
        <w:lastRenderedPageBreak/>
        <w:t>Наполняемость игровой среды</w:t>
      </w:r>
    </w:p>
    <w:p w:rsidR="0031437E" w:rsidRDefault="0031437E" w:rsidP="0031437E">
      <w:pPr>
        <w:rPr>
          <w:sz w:val="48"/>
          <w:u w:val="single"/>
        </w:rPr>
      </w:pPr>
      <w:r>
        <w:rPr>
          <w:sz w:val="48"/>
          <w:u w:val="single"/>
        </w:rPr>
        <w:t>Центр безопасности оснащен:</w:t>
      </w:r>
    </w:p>
    <w:p w:rsidR="0031437E" w:rsidRDefault="0031437E" w:rsidP="0031437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Дорожные знаки</w:t>
      </w:r>
      <w:r w:rsidR="00FC6104">
        <w:rPr>
          <w:sz w:val="28"/>
        </w:rPr>
        <w:t>.</w:t>
      </w:r>
    </w:p>
    <w:p w:rsidR="0031437E" w:rsidRDefault="0031437E" w:rsidP="0031437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Демонстративный материал: «Не играй с огнем», «Пожарная</w:t>
      </w:r>
      <w:r w:rsidR="00FC6104">
        <w:rPr>
          <w:sz w:val="28"/>
        </w:rPr>
        <w:t xml:space="preserve"> безопасность</w:t>
      </w:r>
      <w:r>
        <w:rPr>
          <w:sz w:val="28"/>
        </w:rPr>
        <w:t>»</w:t>
      </w:r>
      <w:r w:rsidR="00FC6104">
        <w:rPr>
          <w:sz w:val="28"/>
        </w:rPr>
        <w:t>, «Дорожная безопасность», «Внимание! Дорога!», «Как избежать неприятностей».</w:t>
      </w:r>
    </w:p>
    <w:p w:rsidR="00FC6104" w:rsidRDefault="00FC6104" w:rsidP="0031437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Различные виды транспорта: машины грузовые, легковые, спецтранспорт, водный транспорт, воздушный транспорт.</w:t>
      </w:r>
    </w:p>
    <w:p w:rsidR="00FC6104" w:rsidRDefault="00FC6104" w:rsidP="0031437E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Настольные и дидактические игры по ПДД: «Правила дорожного движения», лото «Дорожные знаки».</w:t>
      </w:r>
    </w:p>
    <w:p w:rsidR="00FC6104" w:rsidRDefault="00FC6104" w:rsidP="00FC6104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Полицейская форма инспектора ГИБДД, жезлы.</w:t>
      </w:r>
    </w:p>
    <w:p w:rsidR="00FC6104" w:rsidRPr="002F1CA7" w:rsidRDefault="00FC6104" w:rsidP="002F1CA7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Макет светофора, рули, нагрудные знаки с эмблемами машин и дорожными знака</w:t>
      </w:r>
    </w:p>
    <w:p w:rsidR="00410B53" w:rsidRDefault="00410B53" w:rsidP="00410B53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Физкультурно-оздоровительный центр оснащен: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proofErr w:type="gramStart"/>
      <w:r>
        <w:rPr>
          <w:sz w:val="28"/>
          <w:szCs w:val="24"/>
        </w:rPr>
        <w:t>Мячи резиновые большие (</w:t>
      </w:r>
      <w:r>
        <w:rPr>
          <w:sz w:val="28"/>
          <w:szCs w:val="24"/>
          <w:lang w:val="en-US"/>
        </w:rPr>
        <w:t>d</w:t>
      </w:r>
      <w:r w:rsidRPr="00410B53">
        <w:rPr>
          <w:sz w:val="28"/>
          <w:szCs w:val="24"/>
        </w:rPr>
        <w:t xml:space="preserve">-18-20 </w:t>
      </w:r>
      <w:r>
        <w:rPr>
          <w:sz w:val="28"/>
          <w:szCs w:val="24"/>
        </w:rPr>
        <w:t xml:space="preserve"> см) 2 шт., средние (</w:t>
      </w:r>
      <w:r>
        <w:rPr>
          <w:sz w:val="28"/>
          <w:szCs w:val="24"/>
          <w:lang w:val="en-US"/>
        </w:rPr>
        <w:t>d</w:t>
      </w:r>
      <w:r w:rsidRPr="00410B53">
        <w:rPr>
          <w:sz w:val="28"/>
          <w:szCs w:val="24"/>
        </w:rPr>
        <w:t xml:space="preserve">-10-12 </w:t>
      </w:r>
      <w:r>
        <w:rPr>
          <w:sz w:val="28"/>
          <w:szCs w:val="24"/>
        </w:rPr>
        <w:t>см) 3 шт., мячи пластмассовые средние (</w:t>
      </w:r>
      <w:r>
        <w:rPr>
          <w:sz w:val="28"/>
          <w:szCs w:val="24"/>
          <w:lang w:val="en-US"/>
        </w:rPr>
        <w:t>d</w:t>
      </w:r>
      <w:r>
        <w:rPr>
          <w:sz w:val="28"/>
          <w:szCs w:val="24"/>
        </w:rPr>
        <w:t>-10-12 см) 3 шт., мяч массажный 1 шт.</w:t>
      </w:r>
      <w:proofErr w:type="gramEnd"/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Коврик массажный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Скакалки длинной 100-120 см (2 шт.)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Кегли маленькие (набор) 1шт.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Кегли (большие) набор 1 шт.</w:t>
      </w:r>
    </w:p>
    <w:p w:rsidR="00410B53" w:rsidRDefault="00622C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Кольцеб</w:t>
      </w:r>
      <w:r w:rsidR="00410B53">
        <w:rPr>
          <w:sz w:val="28"/>
          <w:szCs w:val="24"/>
        </w:rPr>
        <w:t>р</w:t>
      </w:r>
      <w:r>
        <w:rPr>
          <w:sz w:val="28"/>
          <w:szCs w:val="24"/>
        </w:rPr>
        <w:t>о</w:t>
      </w:r>
      <w:r w:rsidR="00410B53">
        <w:rPr>
          <w:sz w:val="28"/>
          <w:szCs w:val="24"/>
        </w:rPr>
        <w:t>с</w:t>
      </w:r>
      <w:proofErr w:type="spellEnd"/>
      <w:r w:rsidR="00410B53">
        <w:rPr>
          <w:sz w:val="28"/>
          <w:szCs w:val="24"/>
        </w:rPr>
        <w:t xml:space="preserve"> (1 шт</w:t>
      </w:r>
      <w:r>
        <w:rPr>
          <w:sz w:val="28"/>
          <w:szCs w:val="24"/>
        </w:rPr>
        <w:t>.</w:t>
      </w:r>
      <w:r w:rsidR="00410B53">
        <w:rPr>
          <w:sz w:val="28"/>
          <w:szCs w:val="24"/>
        </w:rPr>
        <w:t>)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Ворота для прокатывания мяча (высота 45 см)  1 шт.</w:t>
      </w:r>
    </w:p>
    <w:p w:rsidR="00410B53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Мешочки малые с грузом 150-200гр (20 шт.)</w:t>
      </w:r>
    </w:p>
    <w:p w:rsidR="00410B53" w:rsidRPr="00622C53" w:rsidRDefault="00410B53" w:rsidP="00622C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Альбом «Разные виды спорта»</w:t>
      </w:r>
    </w:p>
    <w:p w:rsidR="00410B53" w:rsidRPr="00D95FC8" w:rsidRDefault="00410B53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>Обручи малые</w:t>
      </w:r>
      <w:r w:rsidRPr="00D95FC8">
        <w:rPr>
          <w:sz w:val="28"/>
        </w:rPr>
        <w:t xml:space="preserve"> </w:t>
      </w:r>
      <w:r w:rsidR="00D95FC8">
        <w:rPr>
          <w:sz w:val="28"/>
        </w:rPr>
        <w:t>(</w:t>
      </w:r>
      <w:r>
        <w:rPr>
          <w:sz w:val="28"/>
          <w:lang w:val="en-US"/>
        </w:rPr>
        <w:t>d</w:t>
      </w:r>
      <w:r w:rsidRPr="00D95FC8">
        <w:rPr>
          <w:sz w:val="28"/>
        </w:rPr>
        <w:t>-</w:t>
      </w:r>
      <w:r w:rsidR="00D95FC8" w:rsidRPr="00D95FC8">
        <w:rPr>
          <w:sz w:val="28"/>
        </w:rPr>
        <w:t>55-65</w:t>
      </w:r>
      <w:r w:rsidR="00D95FC8">
        <w:rPr>
          <w:sz w:val="28"/>
        </w:rPr>
        <w:t xml:space="preserve"> см) 3 шт.</w:t>
      </w:r>
    </w:p>
    <w:p w:rsidR="00D95FC8" w:rsidRPr="00D95FC8" w:rsidRDefault="00D95FC8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</w:rPr>
        <w:t>Гантели детские 6 шт.</w:t>
      </w:r>
    </w:p>
    <w:p w:rsidR="00D95FC8" w:rsidRPr="00D95FC8" w:rsidRDefault="00D95FC8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</w:rPr>
        <w:t>Палки гимнастические короткие (длина 80 см) 4 шт.</w:t>
      </w:r>
    </w:p>
    <w:p w:rsidR="00D95FC8" w:rsidRPr="00D95FC8" w:rsidRDefault="00D95FC8" w:rsidP="00410B53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sz w:val="28"/>
        </w:rPr>
        <w:t>Карточки с заданиями по ФИЗО.</w:t>
      </w:r>
    </w:p>
    <w:p w:rsidR="00D95FC8" w:rsidRDefault="00D95FC8" w:rsidP="00D95FC8">
      <w:pPr>
        <w:rPr>
          <w:sz w:val="28"/>
          <w:szCs w:val="24"/>
        </w:rPr>
      </w:pPr>
    </w:p>
    <w:p w:rsidR="00D95FC8" w:rsidRDefault="00D95FC8" w:rsidP="00D95FC8">
      <w:pPr>
        <w:rPr>
          <w:sz w:val="48"/>
          <w:szCs w:val="24"/>
          <w:u w:val="single"/>
        </w:rPr>
      </w:pPr>
      <w:r>
        <w:rPr>
          <w:sz w:val="48"/>
          <w:szCs w:val="24"/>
          <w:u w:val="single"/>
        </w:rPr>
        <w:lastRenderedPageBreak/>
        <w:t>Центр строительно-конструктивных игр оснащен: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Конструктор мелкий и крупный «</w:t>
      </w:r>
      <w:proofErr w:type="spellStart"/>
      <w:r>
        <w:rPr>
          <w:sz w:val="28"/>
          <w:szCs w:val="24"/>
        </w:rPr>
        <w:t>Лего</w:t>
      </w:r>
      <w:proofErr w:type="spellEnd"/>
      <w:r>
        <w:rPr>
          <w:sz w:val="28"/>
          <w:szCs w:val="24"/>
        </w:rPr>
        <w:t>».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Пластмассовый и деревянный  напольный конструктор.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Мозаика.</w:t>
      </w:r>
    </w:p>
    <w:p w:rsidR="00D95FC8" w:rsidRPr="00622C53" w:rsidRDefault="00D95FC8" w:rsidP="00622C53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Паз</w:t>
      </w:r>
      <w:r w:rsidR="00622C53">
        <w:rPr>
          <w:sz w:val="28"/>
          <w:szCs w:val="24"/>
        </w:rPr>
        <w:t>з</w:t>
      </w:r>
      <w:r>
        <w:rPr>
          <w:sz w:val="28"/>
          <w:szCs w:val="24"/>
        </w:rPr>
        <w:t>лы.</w:t>
      </w:r>
    </w:p>
    <w:p w:rsidR="00D95FC8" w:rsidRPr="002F1CA7" w:rsidRDefault="00D95FC8" w:rsidP="002F1CA7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Игрушки со шнуровкой и застежками.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Небольшие игрушки для обыгрывания построек: фигурки людей и животных, макеты деревьев.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Транспорт мелкий, средний, крупный: машины легковые и грузовые.</w:t>
      </w:r>
    </w:p>
    <w:p w:rsidR="00D95FC8" w:rsidRDefault="00D95FC8" w:rsidP="00D95FC8">
      <w:pPr>
        <w:pStyle w:val="a3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Альбомы с образцами построек, схемами.</w:t>
      </w:r>
    </w:p>
    <w:p w:rsidR="00D95FC8" w:rsidRDefault="00D95FC8" w:rsidP="00D95FC8">
      <w:pPr>
        <w:rPr>
          <w:sz w:val="28"/>
          <w:szCs w:val="24"/>
        </w:rPr>
      </w:pPr>
    </w:p>
    <w:p w:rsidR="00D95FC8" w:rsidRDefault="00D95FC8" w:rsidP="00374CC6">
      <w:pPr>
        <w:rPr>
          <w:sz w:val="48"/>
          <w:szCs w:val="24"/>
          <w:u w:val="single"/>
        </w:rPr>
      </w:pPr>
      <w:r>
        <w:rPr>
          <w:sz w:val="48"/>
          <w:szCs w:val="24"/>
          <w:u w:val="single"/>
        </w:rPr>
        <w:t xml:space="preserve">Центр художественно-эстетического развития </w:t>
      </w:r>
      <w:r w:rsidR="00254A1D">
        <w:rPr>
          <w:sz w:val="48"/>
          <w:szCs w:val="24"/>
          <w:u w:val="single"/>
        </w:rPr>
        <w:t>оснащен: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Ширма для настольного и кукольного театра.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Кукольный театр.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Настольный театр.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Шапочки.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Маски.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Детские музыкальные инструменты: дудочки, погремушки, гитара, гармонь, бубен.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Дидактический материал «Музыкальные инструменты».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Атрибуты для ряженья: шляпы, бусы, сарафан, юбки, косынки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Материал для рисования: альбомы, акварельные и гуашевые краски, простые и цве</w:t>
      </w:r>
      <w:r w:rsidR="00622C53">
        <w:rPr>
          <w:sz w:val="28"/>
          <w:szCs w:val="24"/>
        </w:rPr>
        <w:t xml:space="preserve">тные карандаши, мелки, </w:t>
      </w:r>
      <w:r>
        <w:rPr>
          <w:sz w:val="28"/>
          <w:szCs w:val="24"/>
        </w:rPr>
        <w:t>баночка для воды, трафареты для рисования.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Материал для лепки: пластилин, стеки, индивидуальные клеенки.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Материалы для аппликации и ручного труда: клей ПВА, кисти для клея, емкость под клей, салфетки, цветная бумага и картон, белый картон, гофрированная бумага.</w:t>
      </w:r>
    </w:p>
    <w:p w:rsidR="00254A1D" w:rsidRDefault="00254A1D" w:rsidP="00254A1D">
      <w:pPr>
        <w:pStyle w:val="a3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>Образцы по аппликации и рисованию</w:t>
      </w:r>
      <w:r w:rsidR="009B6EB3">
        <w:rPr>
          <w:sz w:val="28"/>
          <w:szCs w:val="24"/>
        </w:rPr>
        <w:t>.</w:t>
      </w:r>
    </w:p>
    <w:p w:rsidR="009B6EB3" w:rsidRDefault="009B6EB3" w:rsidP="009B6EB3">
      <w:pPr>
        <w:rPr>
          <w:sz w:val="28"/>
          <w:szCs w:val="24"/>
        </w:rPr>
      </w:pPr>
    </w:p>
    <w:p w:rsidR="009B6EB3" w:rsidRDefault="009B6EB3" w:rsidP="009B6EB3">
      <w:pPr>
        <w:rPr>
          <w:sz w:val="28"/>
          <w:szCs w:val="24"/>
        </w:rPr>
      </w:pPr>
    </w:p>
    <w:p w:rsidR="009B6EB3" w:rsidRDefault="009B6EB3" w:rsidP="009B6EB3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Центр познавательного и речевого развития оснащен:</w:t>
      </w:r>
    </w:p>
    <w:p w:rsidR="009B6EB3" w:rsidRPr="00622C53" w:rsidRDefault="009B6EB3" w:rsidP="00622C53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B6EB3">
        <w:rPr>
          <w:sz w:val="28"/>
          <w:szCs w:val="28"/>
        </w:rPr>
        <w:t>Наборы геометрических фигур, цифр.</w:t>
      </w:r>
    </w:p>
    <w:p w:rsidR="009B6EB3" w:rsidRDefault="009B6EB3" w:rsidP="009B6EB3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Дидактические игры: </w:t>
      </w:r>
      <w:proofErr w:type="gramStart"/>
      <w:r>
        <w:rPr>
          <w:sz w:val="28"/>
          <w:szCs w:val="28"/>
        </w:rPr>
        <w:t xml:space="preserve">«Мои первые цифры», «Увлекательная геометрия», «Геометрические формы», «Все для счета», «Что изменилось», «Что могло быть такой формы», «Раз, два, три, ко мне беги», «Найди отличия», «Что сначала, </w:t>
      </w:r>
      <w:r w:rsidR="002F1CA7">
        <w:rPr>
          <w:sz w:val="28"/>
          <w:szCs w:val="28"/>
        </w:rPr>
        <w:t xml:space="preserve">что потом», </w:t>
      </w:r>
      <w:r>
        <w:rPr>
          <w:sz w:val="28"/>
          <w:szCs w:val="28"/>
        </w:rPr>
        <w:t>«Когда это бывает»</w:t>
      </w:r>
      <w:r w:rsidR="000B085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0B085F">
        <w:rPr>
          <w:sz w:val="28"/>
          <w:szCs w:val="28"/>
        </w:rPr>
        <w:t>Что лишнее».</w:t>
      </w:r>
      <w:proofErr w:type="gramEnd"/>
    </w:p>
    <w:p w:rsidR="000B085F" w:rsidRDefault="000B085F" w:rsidP="009B6EB3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Набор брусков, цилиндров для систематизации по величине.</w:t>
      </w:r>
    </w:p>
    <w:p w:rsidR="000B085F" w:rsidRDefault="000B085F" w:rsidP="009B6EB3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Набор карточек с изображением количества предметов.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Иллюстрации по темам: «Фрукты-овощи», «Домашние и дикие животные», «Домашние и дикие птицы», «Детеныши диких и домашних животных», «Насекомые», «Цветы», «Деревья</w:t>
      </w:r>
      <w:r w:rsidRPr="000B085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Картинки по временам года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Картинки для составления рассказов.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Наборное полотно.</w:t>
      </w:r>
    </w:p>
    <w:p w:rsidR="000B085F" w:rsidRPr="002F1CA7" w:rsidRDefault="000B085F" w:rsidP="002F1CA7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Карточки - обведи по контуру.</w:t>
      </w:r>
    </w:p>
    <w:p w:rsidR="000B085F" w:rsidRDefault="002F1CA7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Дидактические игры (</w:t>
      </w:r>
      <w:r w:rsidR="000B085F">
        <w:rPr>
          <w:sz w:val="28"/>
          <w:szCs w:val="28"/>
        </w:rPr>
        <w:t>«Наоборот», «Противоположности», «Лото», «Исправь», «Четвертый лишн</w:t>
      </w:r>
      <w:r>
        <w:rPr>
          <w:sz w:val="28"/>
          <w:szCs w:val="28"/>
        </w:rPr>
        <w:t>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«Один-много», «Он-она-оно»)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Материал для развития мелкой моторики.</w:t>
      </w:r>
    </w:p>
    <w:p w:rsidR="000B085F" w:rsidRDefault="000B085F" w:rsidP="000B085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Дидактические игры: «Назови ласково», «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>, моя, моё, мои», картинки со звуками.</w:t>
      </w:r>
    </w:p>
    <w:p w:rsidR="000B085F" w:rsidRDefault="000B085F" w:rsidP="000B085F">
      <w:pPr>
        <w:pStyle w:val="a3"/>
        <w:rPr>
          <w:sz w:val="48"/>
          <w:szCs w:val="28"/>
          <w:u w:val="single"/>
        </w:rPr>
      </w:pPr>
    </w:p>
    <w:p w:rsidR="00374CC6" w:rsidRDefault="00374CC6" w:rsidP="000B085F">
      <w:pPr>
        <w:pStyle w:val="a3"/>
        <w:rPr>
          <w:sz w:val="48"/>
          <w:szCs w:val="28"/>
          <w:u w:val="single"/>
        </w:rPr>
      </w:pPr>
    </w:p>
    <w:p w:rsidR="00374CC6" w:rsidRDefault="00374CC6" w:rsidP="00374CC6">
      <w:pPr>
        <w:pStyle w:val="a3"/>
        <w:rPr>
          <w:sz w:val="48"/>
          <w:szCs w:val="28"/>
          <w:u w:val="single"/>
        </w:rPr>
      </w:pPr>
      <w:r>
        <w:rPr>
          <w:sz w:val="48"/>
          <w:szCs w:val="28"/>
          <w:u w:val="single"/>
        </w:rPr>
        <w:t>Центр художественной литературы оснащен:</w:t>
      </w:r>
    </w:p>
    <w:p w:rsidR="00374CC6" w:rsidRDefault="00374CC6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Поэзия: И. Бунин «Первый снег», С. Есенин «Береза», А.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«Веревочка» и др.</w:t>
      </w:r>
    </w:p>
    <w:p w:rsidR="00374CC6" w:rsidRDefault="00374CC6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Литературные сказки: Т. Алексеев «Домовенок Кузя»,  П. Бажов «Серебряное копытце»,  В. Катаев «Цветик-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»,  А. Волков «Волшебник изумрудного города» и др.</w:t>
      </w:r>
    </w:p>
    <w:p w:rsidR="00374CC6" w:rsidRDefault="00374CC6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Русские народные сказки: «Никита Кожемяка», «Докучные сказки» и др.</w:t>
      </w:r>
    </w:p>
    <w:p w:rsidR="00374CC6" w:rsidRDefault="00374CC6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Зарубежные сказки</w:t>
      </w:r>
      <w:r w:rsidR="00BB2174">
        <w:rPr>
          <w:sz w:val="28"/>
          <w:szCs w:val="28"/>
        </w:rPr>
        <w:t>: «О мышонке, который был кошкой и собакой».</w:t>
      </w:r>
    </w:p>
    <w:p w:rsidR="00BB2174" w:rsidRDefault="00BB2174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Правила обращения с книгами.</w:t>
      </w:r>
    </w:p>
    <w:p w:rsidR="00BB2174" w:rsidRDefault="00BB2174" w:rsidP="00374CC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Модели составления сказок.</w:t>
      </w:r>
    </w:p>
    <w:p w:rsidR="00BB2174" w:rsidRDefault="00BB2174" w:rsidP="00BB2174">
      <w:pPr>
        <w:rPr>
          <w:sz w:val="28"/>
          <w:szCs w:val="28"/>
        </w:rPr>
      </w:pPr>
    </w:p>
    <w:p w:rsidR="00BB2174" w:rsidRDefault="00BB2174" w:rsidP="00BB2174">
      <w:pPr>
        <w:rPr>
          <w:sz w:val="28"/>
          <w:szCs w:val="28"/>
        </w:rPr>
      </w:pPr>
    </w:p>
    <w:p w:rsidR="00BB2174" w:rsidRPr="00BB2174" w:rsidRDefault="00BB2174" w:rsidP="00BB2174">
      <w:pPr>
        <w:rPr>
          <w:sz w:val="48"/>
          <w:szCs w:val="28"/>
          <w:u w:val="single"/>
        </w:rPr>
      </w:pPr>
      <w:r w:rsidRPr="00BB2174">
        <w:rPr>
          <w:sz w:val="48"/>
          <w:szCs w:val="28"/>
          <w:u w:val="single"/>
        </w:rPr>
        <w:t>Сюжетно-ролевой центр игры оснащен:</w:t>
      </w:r>
    </w:p>
    <w:p w:rsidR="00BB2174" w:rsidRDefault="00BB2174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Атрибуты к сюжетно-ролевым играм «Больница», «Парикмахерская», «Магазин», «Се</w:t>
      </w:r>
      <w:r w:rsidR="00622C53">
        <w:rPr>
          <w:sz w:val="28"/>
          <w:szCs w:val="28"/>
        </w:rPr>
        <w:t>мья», «Строители».</w:t>
      </w:r>
    </w:p>
    <w:p w:rsidR="00BB2174" w:rsidRDefault="00BB2174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Кукольная мебель</w:t>
      </w:r>
    </w:p>
    <w:p w:rsidR="00985B9A" w:rsidRPr="009C0AFF" w:rsidRDefault="00985B9A" w:rsidP="009C0AFF">
      <w:pPr>
        <w:pStyle w:val="a3"/>
        <w:numPr>
          <w:ilvl w:val="0"/>
          <w:numId w:val="18"/>
        </w:numPr>
        <w:rPr>
          <w:sz w:val="28"/>
        </w:rPr>
      </w:pPr>
      <w:r w:rsidRPr="00985B9A">
        <w:rPr>
          <w:sz w:val="28"/>
        </w:rPr>
        <w:t>Атрибуты для сюжетно-ролевых игр: «Семья», «Парикмахерская», «Кухня», «Магазин», «Больница», «Машина», «Детский сад».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Куклы разных размеров</w:t>
      </w:r>
    </w:p>
    <w:p w:rsidR="00985B9A" w:rsidRPr="008C67A9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Куклы - персонажи литературных произведений</w:t>
      </w:r>
    </w:p>
    <w:p w:rsidR="00985B9A" w:rsidRPr="009C0AFF" w:rsidRDefault="00985B9A" w:rsidP="009C0AF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Дидактические куклы: мальчики и девочки с комплектом одежды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Автомобили гоночные, специального назначения, самолеты, вертолеты.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Набор игрушек, изображающих домашних и диких животных и их детенышей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Игрушки, изображающие рыб средних размеров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Фигурки людей, животных, деревьев средние</w:t>
      </w:r>
    </w:p>
    <w:p w:rsidR="00985B9A" w:rsidRPr="009C0AFF" w:rsidRDefault="00985B9A" w:rsidP="009C0AF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Часы с круглым циферблатом</w:t>
      </w:r>
    </w:p>
    <w:p w:rsidR="00985B9A" w:rsidRPr="009C0AFF" w:rsidRDefault="00985B9A" w:rsidP="009C0AFF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Набор овощей и фруктов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Машины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Принадлежности для мытья куклы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Набор кухонной мебели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Посуда кухонная, чайная, столовая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Одежда для сюжетных игр: халаты для врача и продавца, бескозырка, украшения, косынки и др.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proofErr w:type="gramStart"/>
      <w:r>
        <w:rPr>
          <w:sz w:val="28"/>
        </w:rPr>
        <w:lastRenderedPageBreak/>
        <w:t>Реальные предметы: сумка, бинокль, фотоаппарат, телефон, руль со звуковым эффектом, весы.</w:t>
      </w:r>
      <w:proofErr w:type="gramEnd"/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Предметы для стирки (ведро, тазик, веревка, зажимы)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Образные резиновые игрушки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Альбом с образцами причесок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Набор: «Маленький доктор»</w:t>
      </w:r>
    </w:p>
    <w:p w:rsidR="00985B9A" w:rsidRDefault="00985B9A" w:rsidP="00985B9A">
      <w:pPr>
        <w:pStyle w:val="a3"/>
        <w:numPr>
          <w:ilvl w:val="0"/>
          <w:numId w:val="19"/>
        </w:numPr>
        <w:rPr>
          <w:sz w:val="28"/>
        </w:rPr>
      </w:pPr>
      <w:r>
        <w:rPr>
          <w:sz w:val="28"/>
        </w:rPr>
        <w:t>Набор: «Юный парикмахер»</w:t>
      </w:r>
    </w:p>
    <w:p w:rsidR="00985B9A" w:rsidRDefault="00985B9A" w:rsidP="00985B9A">
      <w:pPr>
        <w:pStyle w:val="a3"/>
        <w:rPr>
          <w:sz w:val="48"/>
          <w:szCs w:val="28"/>
          <w:u w:val="single"/>
        </w:rPr>
      </w:pPr>
    </w:p>
    <w:p w:rsidR="00BB2174" w:rsidRPr="00985B9A" w:rsidRDefault="00BB2174" w:rsidP="00985B9A">
      <w:pPr>
        <w:pStyle w:val="a3"/>
        <w:rPr>
          <w:sz w:val="28"/>
          <w:szCs w:val="28"/>
        </w:rPr>
      </w:pPr>
      <w:r w:rsidRPr="00985B9A">
        <w:rPr>
          <w:sz w:val="48"/>
          <w:szCs w:val="28"/>
          <w:u w:val="single"/>
        </w:rPr>
        <w:t>Центр экспериментирования оснащен:</w:t>
      </w:r>
    </w:p>
    <w:p w:rsidR="00BB2174" w:rsidRDefault="00BB2174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Прозрачные и непрозрачные сосуды различной формы и разного объема (стаканы, ковшики, миски, бутылочки).</w:t>
      </w:r>
    </w:p>
    <w:p w:rsidR="00BB2174" w:rsidRDefault="003461A9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Сита, воронки разного объема.</w:t>
      </w:r>
    </w:p>
    <w:p w:rsidR="003461A9" w:rsidRDefault="003461A9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Половинки мыльниц, формы для изготовления льда, контейнер для яиц, пластмассовые упаковки от конфет.</w:t>
      </w:r>
    </w:p>
    <w:p w:rsidR="003461A9" w:rsidRDefault="003461A9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Пипетки с закругленными конц</w:t>
      </w:r>
      <w:r w:rsidR="002F1CA7">
        <w:rPr>
          <w:sz w:val="28"/>
          <w:szCs w:val="28"/>
        </w:rPr>
        <w:t>ами.</w:t>
      </w:r>
    </w:p>
    <w:p w:rsidR="003461A9" w:rsidRDefault="003461A9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Резиновые и пластиковые трубо</w:t>
      </w:r>
      <w:r w:rsidR="002F1CA7">
        <w:rPr>
          <w:sz w:val="28"/>
          <w:szCs w:val="28"/>
        </w:rPr>
        <w:t>чки.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Палочки от </w:t>
      </w:r>
      <w:proofErr w:type="gramStart"/>
      <w:r>
        <w:rPr>
          <w:sz w:val="28"/>
          <w:szCs w:val="28"/>
        </w:rPr>
        <w:t>мороженного</w:t>
      </w:r>
      <w:proofErr w:type="gramEnd"/>
      <w:r>
        <w:rPr>
          <w:sz w:val="28"/>
          <w:szCs w:val="28"/>
        </w:rPr>
        <w:t>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Природный материал.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Бросовый материал.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Увеличительные стекла.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Бумага для записей, зарисовок, карандаши, фломастеры.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Ножницы</w:t>
      </w:r>
    </w:p>
    <w:p w:rsidR="00316166" w:rsidRDefault="00316166" w:rsidP="00BB217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Клеенчатые фартуки, нарукавники, щетка, совок.</w:t>
      </w:r>
    </w:p>
    <w:p w:rsidR="00316166" w:rsidRPr="00316166" w:rsidRDefault="00316166" w:rsidP="00316166">
      <w:pPr>
        <w:ind w:left="360"/>
        <w:rPr>
          <w:sz w:val="28"/>
          <w:szCs w:val="28"/>
        </w:rPr>
      </w:pPr>
    </w:p>
    <w:p w:rsidR="00316166" w:rsidRPr="00BB2174" w:rsidRDefault="00316166" w:rsidP="00622C53">
      <w:pPr>
        <w:pStyle w:val="a3"/>
        <w:rPr>
          <w:sz w:val="28"/>
          <w:szCs w:val="28"/>
        </w:rPr>
      </w:pPr>
    </w:p>
    <w:p w:rsidR="00BB2174" w:rsidRPr="00BB2174" w:rsidRDefault="00BB2174" w:rsidP="00BB2174">
      <w:pPr>
        <w:pStyle w:val="a3"/>
        <w:rPr>
          <w:sz w:val="48"/>
          <w:szCs w:val="28"/>
          <w:u w:val="single"/>
        </w:rPr>
      </w:pPr>
    </w:p>
    <w:p w:rsidR="00BB2174" w:rsidRPr="00374CC6" w:rsidRDefault="00BB2174" w:rsidP="00374CC6">
      <w:pPr>
        <w:pStyle w:val="a3"/>
        <w:rPr>
          <w:sz w:val="28"/>
          <w:szCs w:val="28"/>
        </w:rPr>
      </w:pPr>
    </w:p>
    <w:p w:rsidR="00D95FC8" w:rsidRPr="00D95FC8" w:rsidRDefault="00D95FC8" w:rsidP="00D95FC8">
      <w:pPr>
        <w:ind w:left="360"/>
        <w:rPr>
          <w:sz w:val="28"/>
          <w:szCs w:val="24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Default="0031437E" w:rsidP="00DE77EC">
      <w:pPr>
        <w:rPr>
          <w:b/>
          <w:sz w:val="28"/>
        </w:rPr>
      </w:pPr>
    </w:p>
    <w:p w:rsidR="0031437E" w:rsidRPr="00DE77EC" w:rsidRDefault="0031437E" w:rsidP="00DE77EC">
      <w:pPr>
        <w:rPr>
          <w:b/>
          <w:sz w:val="28"/>
        </w:rPr>
      </w:pPr>
    </w:p>
    <w:sectPr w:rsidR="0031437E" w:rsidRPr="00DE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E8" w:rsidRDefault="003024E8" w:rsidP="00622C53">
      <w:pPr>
        <w:spacing w:after="0" w:line="240" w:lineRule="auto"/>
      </w:pPr>
      <w:r>
        <w:separator/>
      </w:r>
    </w:p>
  </w:endnote>
  <w:endnote w:type="continuationSeparator" w:id="0">
    <w:p w:rsidR="003024E8" w:rsidRDefault="003024E8" w:rsidP="0062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E8" w:rsidRDefault="003024E8" w:rsidP="00622C53">
      <w:pPr>
        <w:spacing w:after="0" w:line="240" w:lineRule="auto"/>
      </w:pPr>
      <w:r>
        <w:separator/>
      </w:r>
    </w:p>
  </w:footnote>
  <w:footnote w:type="continuationSeparator" w:id="0">
    <w:p w:rsidR="003024E8" w:rsidRDefault="003024E8" w:rsidP="0062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8B0"/>
    <w:multiLevelType w:val="hybridMultilevel"/>
    <w:tmpl w:val="EC70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7FB4"/>
    <w:multiLevelType w:val="hybridMultilevel"/>
    <w:tmpl w:val="EAA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80898"/>
    <w:multiLevelType w:val="hybridMultilevel"/>
    <w:tmpl w:val="53E28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72C5F"/>
    <w:multiLevelType w:val="hybridMultilevel"/>
    <w:tmpl w:val="FBFED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872D2"/>
    <w:multiLevelType w:val="hybridMultilevel"/>
    <w:tmpl w:val="E550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6407E"/>
    <w:multiLevelType w:val="hybridMultilevel"/>
    <w:tmpl w:val="AFF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4AF1"/>
    <w:multiLevelType w:val="hybridMultilevel"/>
    <w:tmpl w:val="95D6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103D0"/>
    <w:multiLevelType w:val="hybridMultilevel"/>
    <w:tmpl w:val="F940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019FB"/>
    <w:multiLevelType w:val="hybridMultilevel"/>
    <w:tmpl w:val="BA3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077A2"/>
    <w:multiLevelType w:val="hybridMultilevel"/>
    <w:tmpl w:val="9208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53A7F"/>
    <w:multiLevelType w:val="hybridMultilevel"/>
    <w:tmpl w:val="C148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C0712"/>
    <w:multiLevelType w:val="hybridMultilevel"/>
    <w:tmpl w:val="2A3E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43BAD"/>
    <w:multiLevelType w:val="hybridMultilevel"/>
    <w:tmpl w:val="5B46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44F2"/>
    <w:multiLevelType w:val="hybridMultilevel"/>
    <w:tmpl w:val="947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0730F"/>
    <w:multiLevelType w:val="hybridMultilevel"/>
    <w:tmpl w:val="F4840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23D21"/>
    <w:multiLevelType w:val="hybridMultilevel"/>
    <w:tmpl w:val="D6BA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16DF4"/>
    <w:multiLevelType w:val="hybridMultilevel"/>
    <w:tmpl w:val="15B88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943033"/>
    <w:multiLevelType w:val="hybridMultilevel"/>
    <w:tmpl w:val="9342DA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55A7A"/>
    <w:multiLevelType w:val="hybridMultilevel"/>
    <w:tmpl w:val="A9C6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7"/>
  </w:num>
  <w:num w:numId="8">
    <w:abstractNumId w:val="11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4"/>
  </w:num>
  <w:num w:numId="14">
    <w:abstractNumId w:val="14"/>
  </w:num>
  <w:num w:numId="15">
    <w:abstractNumId w:val="15"/>
  </w:num>
  <w:num w:numId="16">
    <w:abstractNumId w:val="17"/>
  </w:num>
  <w:num w:numId="17">
    <w:abstractNumId w:val="3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CA"/>
    <w:rsid w:val="000B085F"/>
    <w:rsid w:val="00254A1D"/>
    <w:rsid w:val="002F1CA7"/>
    <w:rsid w:val="003024E8"/>
    <w:rsid w:val="0031437E"/>
    <w:rsid w:val="00316166"/>
    <w:rsid w:val="003461A9"/>
    <w:rsid w:val="00374CC6"/>
    <w:rsid w:val="00410B53"/>
    <w:rsid w:val="004663B7"/>
    <w:rsid w:val="005A0C77"/>
    <w:rsid w:val="00622C53"/>
    <w:rsid w:val="006F7AB6"/>
    <w:rsid w:val="00711C17"/>
    <w:rsid w:val="00786B5C"/>
    <w:rsid w:val="008268CA"/>
    <w:rsid w:val="00985B9A"/>
    <w:rsid w:val="009B6EB3"/>
    <w:rsid w:val="009C0AFF"/>
    <w:rsid w:val="00A97BC5"/>
    <w:rsid w:val="00AC3B75"/>
    <w:rsid w:val="00BB2174"/>
    <w:rsid w:val="00D958FE"/>
    <w:rsid w:val="00D95FC8"/>
    <w:rsid w:val="00DE77EC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8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C53"/>
  </w:style>
  <w:style w:type="paragraph" w:styleId="a6">
    <w:name w:val="footer"/>
    <w:basedOn w:val="a"/>
    <w:link w:val="a7"/>
    <w:uiPriority w:val="99"/>
    <w:unhideWhenUsed/>
    <w:rsid w:val="0062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8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C53"/>
  </w:style>
  <w:style w:type="paragraph" w:styleId="a6">
    <w:name w:val="footer"/>
    <w:basedOn w:val="a"/>
    <w:link w:val="a7"/>
    <w:uiPriority w:val="99"/>
    <w:unhideWhenUsed/>
    <w:rsid w:val="0062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2019-07-23T18:38:00Z</dcterms:created>
  <dcterms:modified xsi:type="dcterms:W3CDTF">2019-07-23T18:38:00Z</dcterms:modified>
</cp:coreProperties>
</file>