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C1" w:rsidRPr="006E05C1" w:rsidRDefault="006E05C1" w:rsidP="006E05C1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6E05C1" w:rsidRPr="006E05C1" w:rsidRDefault="006E05C1" w:rsidP="006E05C1">
      <w:pPr>
        <w:spacing w:after="0" w:line="240" w:lineRule="auto"/>
        <w:ind w:hanging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МБДОУ</w:t>
      </w:r>
    </w:p>
    <w:p w:rsidR="006E05C1" w:rsidRPr="006E05C1" w:rsidRDefault="006E05C1" w:rsidP="006E05C1">
      <w:pPr>
        <w:spacing w:after="0" w:line="240" w:lineRule="auto"/>
        <w:ind w:hanging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«Детский сад № 42»</w:t>
      </w:r>
    </w:p>
    <w:p w:rsidR="006E05C1" w:rsidRPr="006E05C1" w:rsidRDefault="006E05C1" w:rsidP="006E05C1">
      <w:pPr>
        <w:spacing w:after="0" w:line="240" w:lineRule="auto"/>
        <w:ind w:hanging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_____________ О.В. Бурмистрова</w:t>
      </w:r>
    </w:p>
    <w:p w:rsidR="006E05C1" w:rsidRPr="006E05C1" w:rsidRDefault="006E05C1" w:rsidP="006E05C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«_____</w:t>
      </w:r>
      <w:proofErr w:type="gramStart"/>
      <w:r w:rsidRPr="006E0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6E0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____________2017г.</w:t>
      </w:r>
    </w:p>
    <w:p w:rsidR="006E05C1" w:rsidRPr="006E05C1" w:rsidRDefault="006E05C1" w:rsidP="006E05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5C1" w:rsidRPr="006E05C1" w:rsidRDefault="006E05C1" w:rsidP="006E05C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Программа социального партнерства с семьей</w:t>
      </w:r>
    </w:p>
    <w:p w:rsidR="006E05C1" w:rsidRPr="006E05C1" w:rsidRDefault="006E05C1" w:rsidP="006E05C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20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22</w:t>
      </w:r>
      <w:r w:rsidRPr="006E05C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-20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23</w:t>
      </w:r>
      <w:bookmarkStart w:id="0" w:name="_GoBack"/>
      <w:bookmarkEnd w:id="0"/>
      <w:r w:rsidRPr="006E05C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гг.</w:t>
      </w:r>
    </w:p>
    <w:p w:rsidR="006E05C1" w:rsidRPr="006E05C1" w:rsidRDefault="006E05C1" w:rsidP="006E0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5C1" w:rsidRPr="006E05C1" w:rsidRDefault="006E05C1" w:rsidP="006E05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Пояснительная записка:</w:t>
      </w:r>
    </w:p>
    <w:p w:rsidR="006E05C1" w:rsidRPr="006E05C1" w:rsidRDefault="006E05C1" w:rsidP="006E05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Детский сад должен быть прежде всего открытым учреждением для межличностного и группового общения как для детей, так и для взрослых, расширять и укреплять взаимосвязи с жизнью, социокультурной средой, институтами воспитания, культуры, семьей, предприятиями, культурно-досуговыми учреждениями, общественными организациями, местными структурами власти.</w:t>
      </w:r>
    </w:p>
    <w:p w:rsidR="006E05C1" w:rsidRPr="006E05C1" w:rsidRDefault="006E05C1" w:rsidP="006E05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Взаимодействие ДОУ с социумом включает в себя: работу с государственными структурами и органами местного самоуправления; взаимодействие с учреждениями здравоохранения; взаимодействие с учреждениями образования, науки, культуры; с семьями воспитанников детского сада. Взаимодействие с каждым из партнеров базируется на следующих принципах: добровольность, равноправие сторон, уважение сторон, уважение интересов друг друга, соблюдение законов и иных нормативных актов.</w:t>
      </w:r>
    </w:p>
    <w:p w:rsidR="006E05C1" w:rsidRPr="006E05C1" w:rsidRDefault="006E05C1" w:rsidP="006E05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Организация работы с социальными партнерами строится на добровольной договорной основе.</w:t>
      </w:r>
    </w:p>
    <w:p w:rsidR="006E05C1" w:rsidRPr="006E05C1" w:rsidRDefault="006E05C1" w:rsidP="006E05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Цель:</w:t>
      </w: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использовать возможность социума для создания единой воспитательной системы</w:t>
      </w:r>
    </w:p>
    <w:p w:rsidR="006E05C1" w:rsidRPr="006E05C1" w:rsidRDefault="006E05C1" w:rsidP="006E05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Задачи:</w:t>
      </w:r>
    </w:p>
    <w:p w:rsidR="006E05C1" w:rsidRPr="006E05C1" w:rsidRDefault="006E05C1" w:rsidP="006E05C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Выработать механизмы взаимодействия с социальными институтами образования, культуры, спорта и медицины.</w:t>
      </w:r>
    </w:p>
    <w:p w:rsidR="006E05C1" w:rsidRPr="006E05C1" w:rsidRDefault="006E05C1" w:rsidP="006E05C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Формировать способность адекватно ориентироваться в доступном социальном окружении.</w:t>
      </w:r>
    </w:p>
    <w:p w:rsidR="006E05C1" w:rsidRPr="006E05C1" w:rsidRDefault="006E05C1" w:rsidP="006E05C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lastRenderedPageBreak/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6E05C1" w:rsidRPr="006E05C1" w:rsidRDefault="006E05C1" w:rsidP="006E05C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Воспитывать желание развивать активную гражданскую позицию, участвовать в жизни детского сада, родного города.</w:t>
      </w:r>
    </w:p>
    <w:p w:rsidR="006E05C1" w:rsidRPr="006E05C1" w:rsidRDefault="006E05C1" w:rsidP="006E05C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Научить детей использовать навыки социального партнерства для гармоничного развития личности.</w:t>
      </w:r>
    </w:p>
    <w:p w:rsidR="006E05C1" w:rsidRPr="006E05C1" w:rsidRDefault="006E05C1" w:rsidP="006E05C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Создать возможность обеспечения эмоционального благополучия детей.</w:t>
      </w:r>
    </w:p>
    <w:p w:rsidR="006E05C1" w:rsidRPr="006E05C1" w:rsidRDefault="006E05C1" w:rsidP="006E05C1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Создать социальные условия для обеспечения здоровья воспитанников.</w:t>
      </w:r>
    </w:p>
    <w:p w:rsidR="006E05C1" w:rsidRPr="006E05C1" w:rsidRDefault="006E05C1" w:rsidP="006E05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5C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Ожидаемые результаты:</w:t>
      </w:r>
    </w:p>
    <w:p w:rsidR="006E05C1" w:rsidRPr="006E05C1" w:rsidRDefault="006E05C1" w:rsidP="006E05C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Создание системы взаимодействия ДОУ с учреждениями социума города Сарова на основе договоров и совместных планов для успешного воспитания личности каждого ребенка.</w:t>
      </w:r>
    </w:p>
    <w:p w:rsidR="006E05C1" w:rsidRPr="006E05C1" w:rsidRDefault="006E05C1" w:rsidP="006E05C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Повышение уровня социальной компетенции участников образовательного процесса (дети-родители-педагоги), направленное на активное освоение мира.</w:t>
      </w:r>
    </w:p>
    <w:p w:rsidR="006E05C1" w:rsidRPr="006E05C1" w:rsidRDefault="006E05C1" w:rsidP="006E05C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Формирование желания повысить общекультурный уровень.</w:t>
      </w:r>
    </w:p>
    <w:p w:rsidR="006E05C1" w:rsidRPr="006E05C1" w:rsidRDefault="006E05C1" w:rsidP="006E05C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Формирование позитивной самооценки, коммуникативных, творческих навыков. Личностных качеств участников образовательного процесса.</w:t>
      </w:r>
    </w:p>
    <w:p w:rsidR="006E05C1" w:rsidRPr="006E05C1" w:rsidRDefault="006E05C1" w:rsidP="006E05C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E05C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Повышение качества условий для эмоционального благополучия и здоровья участников образовательного процесса, основанных на творческом взаимодействии с социальными институтами города Сарова.</w:t>
      </w:r>
    </w:p>
    <w:p w:rsidR="006E05C1" w:rsidRDefault="006E05C1" w:rsidP="006E05C1">
      <w:pPr>
        <w:jc w:val="center"/>
        <w:rPr>
          <w:rFonts w:ascii="Times New Roman" w:hAnsi="Times New Roman" w:cs="Times New Roman"/>
          <w:b/>
          <w:bCs/>
        </w:rPr>
      </w:pPr>
    </w:p>
    <w:p w:rsidR="006E05C1" w:rsidRPr="006E05C1" w:rsidRDefault="006E05C1" w:rsidP="006E05C1">
      <w:pPr>
        <w:jc w:val="center"/>
        <w:rPr>
          <w:rFonts w:ascii="Times New Roman" w:hAnsi="Times New Roman" w:cs="Times New Roman"/>
          <w:b/>
          <w:bCs/>
        </w:rPr>
      </w:pPr>
      <w:r w:rsidRPr="006E05C1">
        <w:rPr>
          <w:rFonts w:ascii="Times New Roman" w:hAnsi="Times New Roman" w:cs="Times New Roman"/>
          <w:b/>
          <w:bCs/>
        </w:rPr>
        <w:t>Перспективный план работы с родителями средней гр. № 11</w:t>
      </w:r>
    </w:p>
    <w:p w:rsidR="006E05C1" w:rsidRPr="006E05C1" w:rsidRDefault="006E05C1" w:rsidP="006E05C1">
      <w:pPr>
        <w:jc w:val="center"/>
        <w:rPr>
          <w:rFonts w:ascii="Times New Roman" w:hAnsi="Times New Roman" w:cs="Times New Roman"/>
          <w:b/>
          <w:bCs/>
        </w:rPr>
      </w:pPr>
      <w:r w:rsidRPr="006E05C1">
        <w:rPr>
          <w:rFonts w:ascii="Times New Roman" w:hAnsi="Times New Roman" w:cs="Times New Roman"/>
          <w:b/>
          <w:bCs/>
        </w:rPr>
        <w:t>на 2022 - 2023 учебный год.</w:t>
      </w:r>
    </w:p>
    <w:tbl>
      <w:tblPr>
        <w:tblStyle w:val="a3"/>
        <w:tblW w:w="11341" w:type="dxa"/>
        <w:tblInd w:w="-714" w:type="dxa"/>
        <w:tblLook w:val="04A0" w:firstRow="1" w:lastRow="0" w:firstColumn="1" w:lastColumn="0" w:noHBand="0" w:noVBand="1"/>
      </w:tblPr>
      <w:tblGrid>
        <w:gridCol w:w="1269"/>
        <w:gridCol w:w="10072"/>
      </w:tblGrid>
      <w:tr w:rsidR="006E05C1" w:rsidRPr="002B026A" w:rsidTr="006E05C1">
        <w:tc>
          <w:tcPr>
            <w:tcW w:w="1269" w:type="dxa"/>
          </w:tcPr>
          <w:p w:rsidR="006E05C1" w:rsidRPr="00BB7357" w:rsidRDefault="006E05C1" w:rsidP="00B40D46">
            <w:pPr>
              <w:spacing w:line="36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BB7357">
              <w:rPr>
                <w:rFonts w:ascii="Times New Roman" w:eastAsia="Calibri" w:hAnsi="Times New Roman"/>
                <w:b/>
              </w:rPr>
              <w:t>Месяц</w:t>
            </w:r>
          </w:p>
        </w:tc>
        <w:tc>
          <w:tcPr>
            <w:tcW w:w="10072" w:type="dxa"/>
          </w:tcPr>
          <w:p w:rsidR="006E05C1" w:rsidRPr="00BB7357" w:rsidRDefault="006E05C1" w:rsidP="00B40D4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Вид взаимодействия</w:t>
            </w:r>
          </w:p>
        </w:tc>
      </w:tr>
      <w:tr w:rsidR="006E05C1" w:rsidRPr="002B026A" w:rsidTr="006E05C1">
        <w:tc>
          <w:tcPr>
            <w:tcW w:w="1269" w:type="dxa"/>
          </w:tcPr>
          <w:p w:rsidR="006E05C1" w:rsidRPr="00BB7357" w:rsidRDefault="006E05C1" w:rsidP="00B40D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Сентябрь</w:t>
            </w:r>
          </w:p>
        </w:tc>
        <w:tc>
          <w:tcPr>
            <w:tcW w:w="10072" w:type="dxa"/>
          </w:tcPr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- Родительское собрание «Цели и задачи воспитания и обучения детей 5 года жизни»</w:t>
            </w:r>
            <w:r>
              <w:rPr>
                <w:rFonts w:ascii="Times New Roman" w:eastAsia="Calibri" w:hAnsi="Times New Roman"/>
              </w:rPr>
              <w:t xml:space="preserve"> в онлайн-формате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Консультации</w:t>
            </w:r>
            <w:r w:rsidRPr="00BB7357">
              <w:rPr>
                <w:rFonts w:ascii="Times New Roman" w:eastAsia="Calibri" w:hAnsi="Times New Roman"/>
              </w:rPr>
              <w:t xml:space="preserve"> «Возрастные особенности детей 5 года жизни»</w:t>
            </w:r>
            <w:r>
              <w:rPr>
                <w:rFonts w:ascii="Times New Roman" w:eastAsia="Calibri" w:hAnsi="Times New Roman"/>
              </w:rPr>
              <w:t>,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«Формирование основ безопасности у детей дошкольного возраста»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- Оформление центра впечатлений «Воспоминания о лете»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Спортивный досуг «Веселые старты»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Экологическая акция «Батарейки сдавайтесь»</w:t>
            </w:r>
          </w:p>
        </w:tc>
      </w:tr>
      <w:tr w:rsidR="006E05C1" w:rsidRPr="002B026A" w:rsidTr="006E05C1">
        <w:tc>
          <w:tcPr>
            <w:tcW w:w="1269" w:type="dxa"/>
          </w:tcPr>
          <w:p w:rsidR="006E05C1" w:rsidRPr="00BB7357" w:rsidRDefault="006E05C1" w:rsidP="00B40D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Октябрь</w:t>
            </w:r>
          </w:p>
        </w:tc>
        <w:tc>
          <w:tcPr>
            <w:tcW w:w="10072" w:type="dxa"/>
          </w:tcPr>
          <w:p w:rsidR="006E05C1" w:rsidRPr="00723951" w:rsidRDefault="006E05C1" w:rsidP="00B40D46">
            <w:pPr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  <w:color w:val="000000"/>
              </w:rPr>
              <w:t>-  Консультация для родителей «Использование имен признаков при описании объектов детьми 5-го года жизни»</w:t>
            </w:r>
            <w:r>
              <w:rPr>
                <w:rFonts w:ascii="Times New Roman" w:eastAsia="Calibri" w:hAnsi="Times New Roman"/>
                <w:color w:val="000000"/>
              </w:rPr>
              <w:t xml:space="preserve"> (презентация)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Конкурс «Поделки из природного материала»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Конкурс чтецов «Осенние мотивы»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- Праздник «Осень золотая»</w:t>
            </w:r>
          </w:p>
          <w:p w:rsidR="006E05C1" w:rsidRPr="0010115E" w:rsidRDefault="006E05C1" w:rsidP="00B40D46">
            <w:pPr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Экологическая акция «Волшебные крышечки»</w:t>
            </w:r>
          </w:p>
        </w:tc>
      </w:tr>
      <w:tr w:rsidR="006E05C1" w:rsidRPr="002B026A" w:rsidTr="006E05C1">
        <w:tc>
          <w:tcPr>
            <w:tcW w:w="1269" w:type="dxa"/>
          </w:tcPr>
          <w:p w:rsidR="006E05C1" w:rsidRPr="00BB7357" w:rsidRDefault="006E05C1" w:rsidP="00B40D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lastRenderedPageBreak/>
              <w:t>Ноябрь</w:t>
            </w:r>
          </w:p>
        </w:tc>
        <w:tc>
          <w:tcPr>
            <w:tcW w:w="10072" w:type="dxa"/>
          </w:tcPr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Акция «Убери мусор, береги природу»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Смотр-конкурс центров «Патриотического воспитания»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Памятки</w:t>
            </w:r>
            <w:r w:rsidRPr="00BB7357">
              <w:rPr>
                <w:rFonts w:ascii="Times New Roman" w:eastAsia="Calibri" w:hAnsi="Times New Roman"/>
              </w:rPr>
              <w:t xml:space="preserve"> для родителей «Как укрепить ребенку здоровье»</w:t>
            </w:r>
            <w:r>
              <w:rPr>
                <w:rFonts w:ascii="Times New Roman" w:eastAsia="Calibri" w:hAnsi="Times New Roman"/>
              </w:rPr>
              <w:t>, «Обучение детей ПДД»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Анкетирование «Безопасность вашего ребенка»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Экологическая акция «Кормушка для птиц»</w:t>
            </w:r>
          </w:p>
        </w:tc>
      </w:tr>
      <w:tr w:rsidR="006E05C1" w:rsidRPr="002B026A" w:rsidTr="006E05C1">
        <w:tc>
          <w:tcPr>
            <w:tcW w:w="1269" w:type="dxa"/>
          </w:tcPr>
          <w:p w:rsidR="006E05C1" w:rsidRPr="00BB7357" w:rsidRDefault="006E05C1" w:rsidP="00B40D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Декабрь</w:t>
            </w:r>
          </w:p>
        </w:tc>
        <w:tc>
          <w:tcPr>
            <w:tcW w:w="10072" w:type="dxa"/>
          </w:tcPr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BB7357">
              <w:rPr>
                <w:rFonts w:ascii="Times New Roman" w:eastAsia="Calibri" w:hAnsi="Times New Roman"/>
              </w:rPr>
              <w:t>Конкурс поделок «</w:t>
            </w:r>
            <w:r>
              <w:rPr>
                <w:rFonts w:ascii="Times New Roman" w:eastAsia="Calibri" w:hAnsi="Times New Roman"/>
              </w:rPr>
              <w:t>Новогодние часы</w:t>
            </w:r>
            <w:r w:rsidRPr="00BB7357">
              <w:rPr>
                <w:rFonts w:ascii="Times New Roman" w:eastAsia="Calibri" w:hAnsi="Times New Roman"/>
              </w:rPr>
              <w:t>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- Буклет «Безопасное поведение зим</w:t>
            </w:r>
            <w:r>
              <w:rPr>
                <w:rFonts w:ascii="Times New Roman" w:eastAsia="Calibri" w:hAnsi="Times New Roman"/>
              </w:rPr>
              <w:t>ой»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Информационный стенд «Безопасность ребенка в новый год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Новогодний карнавал «Елочка красавица»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Акция «Елку не рубите, лучше нарядите»</w:t>
            </w:r>
          </w:p>
        </w:tc>
      </w:tr>
      <w:tr w:rsidR="006E05C1" w:rsidRPr="002B026A" w:rsidTr="006E05C1">
        <w:tc>
          <w:tcPr>
            <w:tcW w:w="1269" w:type="dxa"/>
          </w:tcPr>
          <w:p w:rsidR="006E05C1" w:rsidRPr="00BB7357" w:rsidRDefault="006E05C1" w:rsidP="00B40D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Январь</w:t>
            </w:r>
          </w:p>
        </w:tc>
        <w:tc>
          <w:tcPr>
            <w:tcW w:w="10072" w:type="dxa"/>
          </w:tcPr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-Спортивный праздник «Зимние забавы»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- День совместных д</w:t>
            </w:r>
            <w:r>
              <w:rPr>
                <w:rFonts w:ascii="Times New Roman" w:eastAsia="Calibri" w:hAnsi="Times New Roman"/>
              </w:rPr>
              <w:t>ействий «Создание</w:t>
            </w:r>
            <w:r w:rsidRPr="00BB7357">
              <w:rPr>
                <w:rFonts w:ascii="Times New Roman" w:eastAsia="Calibri" w:hAnsi="Times New Roman"/>
              </w:rPr>
              <w:t xml:space="preserve"> снежных постр</w:t>
            </w:r>
            <w:r>
              <w:rPr>
                <w:rFonts w:ascii="Times New Roman" w:eastAsia="Calibri" w:hAnsi="Times New Roman"/>
              </w:rPr>
              <w:t>оек на участке»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0F30AE">
              <w:rPr>
                <w:rFonts w:ascii="Times New Roman" w:eastAsia="Calibri" w:hAnsi="Times New Roman"/>
              </w:rPr>
              <w:t>Праздник «Старый Новый год». Прощание с елкой.</w:t>
            </w:r>
            <w:r>
              <w:rPr>
                <w:rFonts w:ascii="Times New Roman" w:eastAsia="Calibri" w:hAnsi="Times New Roman"/>
              </w:rPr>
              <w:br/>
              <w:t xml:space="preserve">- Тематическая консультация </w:t>
            </w:r>
            <w:r w:rsidRPr="00BB7357">
              <w:rPr>
                <w:rFonts w:ascii="Times New Roman" w:eastAsia="Calibri" w:hAnsi="Times New Roman"/>
              </w:rPr>
              <w:t>«Схематизация как средство запоминан</w:t>
            </w:r>
            <w:r>
              <w:rPr>
                <w:rFonts w:ascii="Times New Roman" w:eastAsia="Calibri" w:hAnsi="Times New Roman"/>
              </w:rPr>
              <w:t>ия детьми стихотворных текстов»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Экологическая акция «Эко сумка»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A407EB">
              <w:rPr>
                <w:rFonts w:ascii="Times New Roman" w:eastAsia="Calibri" w:hAnsi="Times New Roman"/>
              </w:rPr>
              <w:t>Фотогазета «Как мы всей семьей катались на лыжах, коньках, санках»</w:t>
            </w:r>
          </w:p>
        </w:tc>
      </w:tr>
      <w:tr w:rsidR="006E05C1" w:rsidRPr="002B026A" w:rsidTr="006E05C1">
        <w:tc>
          <w:tcPr>
            <w:tcW w:w="1269" w:type="dxa"/>
          </w:tcPr>
          <w:p w:rsidR="006E05C1" w:rsidRPr="00BB7357" w:rsidRDefault="006E05C1" w:rsidP="00B40D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Февраль</w:t>
            </w:r>
          </w:p>
        </w:tc>
        <w:tc>
          <w:tcPr>
            <w:tcW w:w="10072" w:type="dxa"/>
          </w:tcPr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Праздник «День защитника отечества»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- Фотовыставка «Вот какие наши папы»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Мастер-класс по изготовлению книжек-малышек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Информационный стенд </w:t>
            </w:r>
            <w:r w:rsidRPr="000F30AE">
              <w:rPr>
                <w:rFonts w:ascii="Times New Roman" w:eastAsia="Calibri" w:hAnsi="Times New Roman"/>
              </w:rPr>
              <w:t>«Секреты воспитания вежливого ребёнка»</w:t>
            </w:r>
          </w:p>
        </w:tc>
      </w:tr>
      <w:tr w:rsidR="006E05C1" w:rsidRPr="002B026A" w:rsidTr="006E05C1">
        <w:tc>
          <w:tcPr>
            <w:tcW w:w="1269" w:type="dxa"/>
          </w:tcPr>
          <w:p w:rsidR="006E05C1" w:rsidRPr="00BB7357" w:rsidRDefault="006E05C1" w:rsidP="00B40D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Март</w:t>
            </w:r>
          </w:p>
        </w:tc>
        <w:tc>
          <w:tcPr>
            <w:tcW w:w="10072" w:type="dxa"/>
          </w:tcPr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Выставка «Мая мама -рукодельница»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- Стенгазета «Мамочка любимая»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0F30AE">
              <w:rPr>
                <w:rFonts w:ascii="Times New Roman" w:eastAsia="Calibri" w:hAnsi="Times New Roman"/>
              </w:rPr>
              <w:t>Творческая выставка детских работ «Как я маме помогаю», «Моя мама самая красивая».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- Неделя открытых дверей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Организация мини-библиотеки из книжек-малышек своими руками</w:t>
            </w:r>
          </w:p>
          <w:p w:rsidR="006E05C1" w:rsidRPr="000F30AE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0F30AE">
              <w:rPr>
                <w:rFonts w:ascii="Times New Roman" w:eastAsia="Calibri" w:hAnsi="Times New Roman"/>
              </w:rPr>
              <w:t>Советы родителям: «Читайте вместе с ребёнком», «Игры и упражнения по развитию речи».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0F30AE">
              <w:rPr>
                <w:rFonts w:ascii="Times New Roman" w:eastAsia="Calibri" w:hAnsi="Times New Roman"/>
              </w:rPr>
              <w:t>Консультации «Значение рисования, лепки и аппликации для всестороннего воспитания и развития ребенка»</w:t>
            </w:r>
          </w:p>
        </w:tc>
      </w:tr>
      <w:tr w:rsidR="006E05C1" w:rsidRPr="002B026A" w:rsidTr="006E05C1">
        <w:tc>
          <w:tcPr>
            <w:tcW w:w="1269" w:type="dxa"/>
          </w:tcPr>
          <w:p w:rsidR="006E05C1" w:rsidRPr="00BB7357" w:rsidRDefault="006E05C1" w:rsidP="00B40D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 xml:space="preserve">Апрель </w:t>
            </w:r>
          </w:p>
        </w:tc>
        <w:tc>
          <w:tcPr>
            <w:tcW w:w="10072" w:type="dxa"/>
          </w:tcPr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- Итоговое родительское собрание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- Изготовление украшений для оформления участка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Презентация «Безопасность детей в природе» в онлайн-формате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0F30AE">
              <w:rPr>
                <w:rFonts w:ascii="Times New Roman" w:eastAsia="Calibri" w:hAnsi="Times New Roman"/>
              </w:rPr>
              <w:t>Наглядный материал для родителей «День смеха», «День космонавтики»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0F30AE">
              <w:rPr>
                <w:rFonts w:ascii="Times New Roman" w:eastAsia="Calibri" w:hAnsi="Times New Roman"/>
              </w:rPr>
              <w:t>Буклеты «Не играй со Спичками – это опасно!», «Знайте и соблюдайте правила пожарной безопасности», «Что делать в случае пожара», «Соблюдайте правила дорожного движения!»</w:t>
            </w:r>
          </w:p>
        </w:tc>
      </w:tr>
      <w:tr w:rsidR="006E05C1" w:rsidRPr="002B026A" w:rsidTr="006E05C1">
        <w:trPr>
          <w:trHeight w:val="70"/>
        </w:trPr>
        <w:tc>
          <w:tcPr>
            <w:tcW w:w="1269" w:type="dxa"/>
          </w:tcPr>
          <w:p w:rsidR="006E05C1" w:rsidRPr="00BB7357" w:rsidRDefault="006E05C1" w:rsidP="00B40D46">
            <w:pPr>
              <w:spacing w:line="360" w:lineRule="auto"/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Май</w:t>
            </w:r>
          </w:p>
        </w:tc>
        <w:tc>
          <w:tcPr>
            <w:tcW w:w="10072" w:type="dxa"/>
          </w:tcPr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 w:rsidRPr="00BB7357">
              <w:rPr>
                <w:rFonts w:ascii="Times New Roman" w:eastAsia="Calibri" w:hAnsi="Times New Roman"/>
              </w:rPr>
              <w:t>- Консультация «Правила безопасного поведения на улицах города»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День совместных действий по</w:t>
            </w:r>
            <w:r w:rsidRPr="00BB7357">
              <w:rPr>
                <w:rFonts w:ascii="Times New Roman" w:eastAsia="Calibri" w:hAnsi="Times New Roman"/>
              </w:rPr>
              <w:t xml:space="preserve"> благоустройству участка к летне-оздоровительной работе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Pr="000F30AE">
              <w:rPr>
                <w:rFonts w:ascii="Times New Roman" w:eastAsia="Calibri" w:hAnsi="Times New Roman"/>
              </w:rPr>
              <w:t xml:space="preserve"> Калейдоскоп добрых дел: Подготовка участка совместно с родителями для прогулок детей в теплый период «Самый лучший участок – наш»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0F30AE">
              <w:rPr>
                <w:rFonts w:ascii="Times New Roman" w:eastAsia="Calibri" w:hAnsi="Times New Roman"/>
              </w:rPr>
              <w:t>Презентация «Вот и стали мы на год взрослее»</w:t>
            </w:r>
          </w:p>
          <w:p w:rsidR="006E05C1" w:rsidRPr="000F30AE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0F30AE">
              <w:rPr>
                <w:rFonts w:ascii="Times New Roman" w:eastAsia="Calibri" w:hAnsi="Times New Roman"/>
              </w:rPr>
              <w:t>Анкетирование «По результатам года»</w:t>
            </w:r>
          </w:p>
          <w:p w:rsidR="006E05C1" w:rsidRPr="000F30AE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0F30AE">
              <w:rPr>
                <w:rFonts w:ascii="Times New Roman" w:eastAsia="Calibri" w:hAnsi="Times New Roman"/>
              </w:rPr>
              <w:t>Фотовыставка «Из жизни нашей группы»</w:t>
            </w:r>
          </w:p>
          <w:p w:rsidR="006E05C1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0F30AE">
              <w:rPr>
                <w:rFonts w:ascii="Times New Roman" w:eastAsia="Calibri" w:hAnsi="Times New Roman"/>
              </w:rPr>
              <w:t>Папка – передвижка «День Победы!» «Профилактика кишечных заболеваний</w:t>
            </w:r>
          </w:p>
          <w:p w:rsidR="006E05C1" w:rsidRPr="00BB7357" w:rsidRDefault="006E05C1" w:rsidP="00B40D4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0F30AE">
              <w:rPr>
                <w:rFonts w:ascii="Times New Roman" w:eastAsia="Calibri" w:hAnsi="Times New Roman"/>
              </w:rPr>
              <w:t>Выставка – конкурс рисунков «Великая Победа!»</w:t>
            </w:r>
          </w:p>
        </w:tc>
      </w:tr>
    </w:tbl>
    <w:p w:rsidR="006E05C1" w:rsidRDefault="006E05C1" w:rsidP="006E05C1"/>
    <w:p w:rsidR="006E05C1" w:rsidRDefault="006E05C1"/>
    <w:sectPr w:rsidR="006E05C1" w:rsidSect="006E05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B3C3C"/>
    <w:multiLevelType w:val="multilevel"/>
    <w:tmpl w:val="045C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1A691F"/>
    <w:multiLevelType w:val="multilevel"/>
    <w:tmpl w:val="42A4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C1"/>
    <w:rsid w:val="006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B736"/>
  <w15:chartTrackingRefBased/>
  <w15:docId w15:val="{A3208BCD-7ADD-4EAF-923A-2FF48F27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2022-12-28T17:24:00Z</dcterms:created>
  <dcterms:modified xsi:type="dcterms:W3CDTF">2022-12-28T17:27:00Z</dcterms:modified>
</cp:coreProperties>
</file>