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A977" w14:textId="77777777" w:rsidR="00D76FAE" w:rsidRDefault="00D76FAE" w:rsidP="00D76FAE">
      <w:pPr>
        <w:jc w:val="center"/>
      </w:pPr>
    </w:p>
    <w:p w14:paraId="5C9BFC51" w14:textId="77777777" w:rsidR="00D76FAE" w:rsidRDefault="00D76FAE" w:rsidP="00D76FAE">
      <w:pPr>
        <w:jc w:val="center"/>
      </w:pPr>
    </w:p>
    <w:p w14:paraId="672B9135" w14:textId="77777777" w:rsidR="00D76FAE" w:rsidRDefault="00D76FAE" w:rsidP="00D76FAE">
      <w:pPr>
        <w:jc w:val="center"/>
      </w:pPr>
    </w:p>
    <w:p w14:paraId="0D6E79AB" w14:textId="77777777" w:rsidR="00D76FAE" w:rsidRDefault="00D76FAE" w:rsidP="00D76FAE">
      <w:pPr>
        <w:jc w:val="center"/>
      </w:pPr>
    </w:p>
    <w:p w14:paraId="623E5FAC" w14:textId="77777777" w:rsidR="00D76FAE" w:rsidRDefault="00D76FAE" w:rsidP="00D76FAE">
      <w:pPr>
        <w:jc w:val="center"/>
      </w:pPr>
    </w:p>
    <w:p w14:paraId="0DE93F6D" w14:textId="77777777" w:rsidR="00D76FAE" w:rsidRDefault="00D76FAE" w:rsidP="00D76FAE">
      <w:pPr>
        <w:jc w:val="center"/>
      </w:pPr>
    </w:p>
    <w:p w14:paraId="4832E854" w14:textId="77777777" w:rsidR="00D76FAE" w:rsidRPr="00D76FAE" w:rsidRDefault="00D76FAE" w:rsidP="00D76FA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76FAE">
        <w:rPr>
          <w:rFonts w:ascii="Times New Roman" w:hAnsi="Times New Roman" w:cs="Times New Roman"/>
          <w:b/>
          <w:bCs/>
          <w:sz w:val="72"/>
          <w:szCs w:val="72"/>
        </w:rPr>
        <w:t>Консультация для педагогов</w:t>
      </w:r>
    </w:p>
    <w:p w14:paraId="6407AD0A" w14:textId="77777777" w:rsidR="00D76FAE" w:rsidRPr="00D76FAE" w:rsidRDefault="00D76FAE" w:rsidP="00D76FA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5864043" w14:textId="77777777" w:rsidR="00D76FAE" w:rsidRPr="00D76FAE" w:rsidRDefault="00D76FAE" w:rsidP="00D76FA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76FAE">
        <w:rPr>
          <w:rFonts w:ascii="Times New Roman" w:hAnsi="Times New Roman" w:cs="Times New Roman"/>
          <w:b/>
          <w:bCs/>
          <w:sz w:val="72"/>
          <w:szCs w:val="72"/>
        </w:rPr>
        <w:t>«Акции - как одна из форм экологического воспитания в МДОУ»</w:t>
      </w:r>
    </w:p>
    <w:p w14:paraId="5A5C05D5" w14:textId="77777777" w:rsidR="00D76FAE" w:rsidRDefault="00D76FAE">
      <w:r>
        <w:t xml:space="preserve">    </w:t>
      </w:r>
    </w:p>
    <w:p w14:paraId="17589EC3" w14:textId="77777777" w:rsidR="00D76FAE" w:rsidRDefault="00D76FAE"/>
    <w:p w14:paraId="3DCF6546" w14:textId="77777777" w:rsidR="00D76FAE" w:rsidRDefault="00D76FAE"/>
    <w:p w14:paraId="586CFE61" w14:textId="77777777" w:rsidR="00D76FAE" w:rsidRDefault="00D76FAE"/>
    <w:p w14:paraId="6867A1CF" w14:textId="77777777" w:rsidR="00D76FAE" w:rsidRDefault="00D76FAE"/>
    <w:p w14:paraId="6AB7627B" w14:textId="77777777" w:rsidR="00D76FAE" w:rsidRDefault="00D76FAE"/>
    <w:p w14:paraId="1849F22F" w14:textId="77777777" w:rsidR="00D76FAE" w:rsidRDefault="00D76FAE">
      <w:r>
        <w:t xml:space="preserve">                                                                                                                                                               Выступал воспитатель:</w:t>
      </w:r>
    </w:p>
    <w:p w14:paraId="67DCC552" w14:textId="77777777" w:rsidR="00D76FAE" w:rsidRDefault="00D76FAE">
      <w:r>
        <w:t xml:space="preserve">                                                                                                                                                               Константинова С.Н.</w:t>
      </w:r>
    </w:p>
    <w:p w14:paraId="1B8AC93C" w14:textId="77777777" w:rsidR="00D76FAE" w:rsidRDefault="00D76FAE"/>
    <w:p w14:paraId="3656D299" w14:textId="77777777" w:rsidR="00D76FAE" w:rsidRDefault="00D76FAE"/>
    <w:p w14:paraId="3BD9FC38" w14:textId="77777777" w:rsidR="00D76FAE" w:rsidRDefault="00D76FAE"/>
    <w:p w14:paraId="34ADB282" w14:textId="77777777" w:rsidR="00D76FAE" w:rsidRDefault="00D76FAE"/>
    <w:p w14:paraId="06A5E79E" w14:textId="77777777" w:rsidR="00D76FAE" w:rsidRDefault="00D76FAE"/>
    <w:p w14:paraId="25B34954" w14:textId="77777777" w:rsidR="00D76FAE" w:rsidRDefault="00D76FAE"/>
    <w:p w14:paraId="6A10E671" w14:textId="77777777" w:rsidR="00D76FAE" w:rsidRDefault="00D76FAE"/>
    <w:p w14:paraId="25656F78" w14:textId="77777777" w:rsidR="00D76FAE" w:rsidRDefault="00D76FAE"/>
    <w:p w14:paraId="3F721015" w14:textId="77777777" w:rsidR="00D76FAE" w:rsidRDefault="00D76FAE"/>
    <w:p w14:paraId="15DFC608" w14:textId="77777777" w:rsidR="00D76FAE" w:rsidRDefault="00D76FAE"/>
    <w:p w14:paraId="44BCD090" w14:textId="77777777" w:rsidR="00D76FAE" w:rsidRDefault="00D76FAE"/>
    <w:p w14:paraId="1A99EBDF" w14:textId="77777777" w:rsidR="00D76FAE" w:rsidRDefault="00D76FAE">
      <w:bookmarkStart w:id="0" w:name="_GoBack"/>
      <w:bookmarkEnd w:id="0"/>
    </w:p>
    <w:p w14:paraId="1DFA8F66" w14:textId="77777777" w:rsidR="00D76FAE" w:rsidRDefault="00D76FAE" w:rsidP="00D76FAE">
      <w:r>
        <w:lastRenderedPageBreak/>
        <w:t>В настоящее время много говорится и пишется о том, что надвигающийся экологический кризис представляет реальную угрозу для нашей планеты. Очень много вырубается лесов, загрязняется водоемов, гибнет растений и животных. В связи с ухудшением экологической ситуации возрастают требования государства и общества к уровню экологической культуры подрастающего поколения. Чтобы нашу природу оставить «живой» нужна целая система мер и методов по сохранению и оздоровлению природы. Заботливое отношение к окружающему миру и к себе — части этого мира— должно формироваться с детских лет</w:t>
      </w:r>
    </w:p>
    <w:p w14:paraId="305BF72D" w14:textId="77777777" w:rsidR="00D76FAE" w:rsidRDefault="00D76FAE" w:rsidP="00D76FAE">
      <w:r>
        <w:t>Экологическое сознание – это общественное сознание, которое отражает взаимоотношения человека с природой в динамике их развития. Формирование экологического сознания – это длительный процесс. Началом формирования экологического сознания по праву можно считать дошкольное детство, т.к.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надолго, а порой на всю жизнь остаются в памяти человека.</w:t>
      </w:r>
    </w:p>
    <w:p w14:paraId="532638E3" w14:textId="77777777" w:rsidR="00D76FAE" w:rsidRDefault="00D76FAE" w:rsidP="00D76FAE">
      <w:r>
        <w:t>Дошкольный возраст – самоценный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14:paraId="7C613780" w14:textId="77777777" w:rsidR="00D76FAE" w:rsidRDefault="00D76FAE" w:rsidP="00D76FAE">
      <w:r>
        <w:t>Критерием, показателем зрелости экологического сознания человека любого возраста (от дошкольника до взрослого) можно считать различные осознанные действия и поступки, направленные на сохранение природы, на защиту ее от разрушения.</w:t>
      </w:r>
    </w:p>
    <w:p w14:paraId="389B1DF0" w14:textId="77777777" w:rsidR="00D76FAE" w:rsidRDefault="00D76FAE" w:rsidP="00D76FAE">
      <w:r>
        <w:t>Экологическое сознание строится на понимании детьми зависимостей, существующих в природе, осознании влияния деятельности человека на природу. Его итогом является приемлемый для дошкольников уровень осознанного отношения к живому, природе, выраженный в положительных эмоциональных реакциях, словесном сочувствии, действенной готовности прийти на помощь растениям и животным, если они в этом нуждаются.</w:t>
      </w:r>
    </w:p>
    <w:p w14:paraId="31D86485" w14:textId="77777777" w:rsidR="00D76FAE" w:rsidRDefault="00D76FAE" w:rsidP="00D76FAE">
      <w:r>
        <w:t>Процессы воспитания и обучения не сами по себе непосредственно развивают ребенка, а лишь тогда, когда они имеют деятельностные формы и обладают соответствующим содержанием, одной из которых являются экологические акции.</w:t>
      </w:r>
    </w:p>
    <w:p w14:paraId="5594FE1C" w14:textId="77777777" w:rsidR="00D76FAE" w:rsidRDefault="00D76FAE" w:rsidP="00D76FAE">
      <w:r>
        <w:t>Акции – это социально значимые мероприятия, предпринимаемые для достижения единой цели, прежде всего для развития у детей и взрослых экологической культуры.</w:t>
      </w:r>
    </w:p>
    <w:p w14:paraId="4FE55010" w14:textId="77777777" w:rsidR="00D76FAE" w:rsidRDefault="00D76FAE" w:rsidP="00D76FAE">
      <w:r>
        <w:t>Природоохранные акции позволяют развивать положительное эмоциональное отношение к природе, желание беречь её и заботиться о ней.</w:t>
      </w:r>
    </w:p>
    <w:p w14:paraId="2B3D5220" w14:textId="77777777" w:rsidR="00D76FAE" w:rsidRDefault="00D76FAE" w:rsidP="00D76FAE">
      <w:r>
        <w:t>Цель проведения экологических акций: формирование экологической культуры, сознания и мировоззрения; формирование ответственного отношения дошкольников и их родителей к окружающей среде, которое строится на базе экологического сознания.</w:t>
      </w:r>
    </w:p>
    <w:p w14:paraId="6A846712" w14:textId="77777777" w:rsidR="00D76FAE" w:rsidRDefault="00D76FAE" w:rsidP="00D76FAE">
      <w:r>
        <w:t>Конечно же, организация и проведение экологических акций – это огромная работа, требующая больших затрат времени и энергии. Поэтому для проведения экологических акций мы выбираем темы достаточно острые, актуальные. Объектом акции могут стать деревья, птицы, растения, территория детского сада. Эти мероприятия, как правило, приурочены к каким - либо датам, событиям, имеющим общественное значение.</w:t>
      </w:r>
    </w:p>
    <w:p w14:paraId="74730862" w14:textId="77777777" w:rsidR="00D76FAE" w:rsidRDefault="00D76FAE" w:rsidP="00D76FAE">
      <w:r>
        <w:t>Чаще всего акции являются комплексными мероприятиями, которые имеют некоторую протяженность во времени, в ее ходе решаются одновременно разные задачи: познавательные, нравственные, этические, что делает их особенно ценными. Как уже говорилось, выше природоохранные акции реализуются через все виды детской деятельности и имеют сложную структуру, что дает широкое поле деятельности для педагога.</w:t>
      </w:r>
    </w:p>
    <w:p w14:paraId="7C15988D" w14:textId="77777777" w:rsidR="00D76FAE" w:rsidRDefault="00D76FAE" w:rsidP="00D76FAE">
      <w:r>
        <w:t>Так на умственное развитие детей оказывают влияние различные мероприятия познавательного характера: наблюдения, пояснения взрослых, беседы, КВНы и т. д.</w:t>
      </w:r>
    </w:p>
    <w:p w14:paraId="638A4A4A" w14:textId="77777777" w:rsidR="00D76FAE" w:rsidRDefault="00D76FAE" w:rsidP="00D76FAE">
      <w:r>
        <w:t>На нравственное развитие большое влияние оказывает практическая природоохранительная деятельность: развешивание кормушек для птиц, ограждение муравейников, трудовые десанты, развешивание плакатов и многое другое.</w:t>
      </w:r>
    </w:p>
    <w:p w14:paraId="4B50D678" w14:textId="77777777" w:rsidR="00D76FAE" w:rsidRDefault="00D76FAE" w:rsidP="00D76FAE">
      <w:r>
        <w:t>Эстетическое воспитание реализуется через всевозможные выставки, экспозиции.</w:t>
      </w:r>
    </w:p>
    <w:p w14:paraId="77408E69" w14:textId="77777777" w:rsidR="00D76FAE" w:rsidRDefault="00D76FAE" w:rsidP="00D76FAE">
      <w:r>
        <w:t>Природоохранные акции позволяют развивать положительное эмоциональное отношение к природе, желание беречь её и заботиться о ней.</w:t>
      </w:r>
    </w:p>
    <w:p w14:paraId="02A443AA" w14:textId="77777777" w:rsidR="00D76FAE" w:rsidRDefault="00D76FAE" w:rsidP="00D76FAE">
      <w:r>
        <w:lastRenderedPageBreak/>
        <w:t>А самое главное, в ходе природоохранных акций детям показывается и дается возможность самим улучшить, исправить последствия экологически неграмотных действий людей, т.к. итогом любой акции является продуктивная деятельность детей.</w:t>
      </w:r>
    </w:p>
    <w:p w14:paraId="72C48B6D" w14:textId="77777777" w:rsidR="00D76FAE" w:rsidRDefault="00D76FAE" w:rsidP="00D76FAE">
      <w:r>
        <w:t>Природоохранные акции являются оптимальной формой работы с детьми при развитии у них представлений о взаимосвязи человека с природой.</w:t>
      </w:r>
    </w:p>
    <w:p w14:paraId="7925B70D" w14:textId="77777777" w:rsidR="00D76FAE" w:rsidRDefault="00D76FAE" w:rsidP="00D76FAE">
      <w:r>
        <w:t>Выбор данной формы работы обусловлен рядом причин:</w:t>
      </w:r>
    </w:p>
    <w:p w14:paraId="36EC7891" w14:textId="77777777" w:rsidR="00D76FAE" w:rsidRDefault="00D76FAE" w:rsidP="00D76FAE">
      <w:r>
        <w:t>акции направлены на формирование активной жизненной позиции, они помогают убедить ребенка в том, что от каждого человека, в том числе и от него зависит состояние окружающей нас среды. И даже маленький человек способен изменить в лучшую (или худшую) сторону свое окружение;</w:t>
      </w:r>
    </w:p>
    <w:p w14:paraId="28DA1C7B" w14:textId="77777777" w:rsidR="00D76FAE" w:rsidRDefault="00D76FAE" w:rsidP="00D76FAE">
      <w:r>
        <w:t>акции позволяют добиться не механического запоминания правил поведения в природе и воспроизведения знаний, а трансформацию знаний в отношение. С этих позиций большое внимание уделяется посильной практической деятельности;</w:t>
      </w:r>
    </w:p>
    <w:p w14:paraId="5283714D" w14:textId="77777777" w:rsidR="00D76FAE" w:rsidRDefault="00D76FAE" w:rsidP="00D76FAE">
      <w:r>
        <w:t>в акции включены все члены педагогического процесса и педагоги, и дети, и их родители;</w:t>
      </w:r>
    </w:p>
    <w:p w14:paraId="179E6FEA" w14:textId="77777777" w:rsidR="00D76FAE" w:rsidRDefault="00D76FAE" w:rsidP="00D76FAE">
      <w:r>
        <w:t>данная форма работы позволяет реализовать принципы интеграции и системности через комплекс различных видов деятельности;</w:t>
      </w:r>
    </w:p>
    <w:p w14:paraId="34382ECA" w14:textId="77777777" w:rsidR="00D76FAE" w:rsidRDefault="00D76FAE" w:rsidP="00D76FAE">
      <w:r>
        <w:t>природоохранные акции позволяют развивать положительное эмоциональное отношение к природе, желание беречь её и заботиться о ней.</w:t>
      </w:r>
    </w:p>
    <w:p w14:paraId="6A67B97F" w14:textId="77777777" w:rsidR="00D76FAE" w:rsidRDefault="00D76FAE" w:rsidP="00D76FAE">
      <w:r>
        <w:t>Алгоритм подготовки к созданию и проведению экологических акций:</w:t>
      </w:r>
    </w:p>
    <w:p w14:paraId="28442D3B" w14:textId="77777777" w:rsidR="00D76FAE" w:rsidRDefault="00D76FAE" w:rsidP="00D76FAE">
      <w:r>
        <w:t>Подготовительный этап:</w:t>
      </w:r>
    </w:p>
    <w:p w14:paraId="5A880015" w14:textId="77777777" w:rsidR="00D76FAE" w:rsidRDefault="00D76FAE" w:rsidP="00D76FAE">
      <w:r>
        <w:t>определение целей и задач;</w:t>
      </w:r>
    </w:p>
    <w:p w14:paraId="2E7802B1" w14:textId="77777777" w:rsidR="00D76FAE" w:rsidRDefault="00D76FAE" w:rsidP="00D76FAE">
      <w:r>
        <w:t>формирование творческой группы;</w:t>
      </w:r>
    </w:p>
    <w:p w14:paraId="4D0C0AB4" w14:textId="77777777" w:rsidR="00D76FAE" w:rsidRDefault="00D76FAE" w:rsidP="00D76FAE">
      <w:r>
        <w:t>отбор литературы, справочной информации, материала;</w:t>
      </w:r>
    </w:p>
    <w:p w14:paraId="62038364" w14:textId="77777777" w:rsidR="00D76FAE" w:rsidRDefault="00D76FAE" w:rsidP="00D76FAE">
      <w:r>
        <w:t>составление плана акции.</w:t>
      </w:r>
    </w:p>
    <w:p w14:paraId="3BD471AA" w14:textId="77777777" w:rsidR="00D76FAE" w:rsidRDefault="00D76FAE" w:rsidP="00D76FAE">
      <w:r>
        <w:t>Организационно-практический этап: (т.е. выполнение плана деятельности)</w:t>
      </w:r>
    </w:p>
    <w:p w14:paraId="60195488" w14:textId="77777777" w:rsidR="00D76FAE" w:rsidRDefault="00D76FAE" w:rsidP="00D76FAE">
      <w:r>
        <w:t>проведение занятий, КВН, музыкальных, физкультурных, литературных досугов, выступление агитбригады перед детьми и родителями и т.д.;</w:t>
      </w:r>
    </w:p>
    <w:p w14:paraId="46CCD413" w14:textId="77777777" w:rsidR="00D76FAE" w:rsidRDefault="00D76FAE" w:rsidP="00D76FAE">
      <w:r>
        <w:t>взаимодействие с родителями дошкольников: консультации, беседы, анкеты, листовки, буклеты, информационные стенды, участие в досугах, КВНах, выставках и т.д.;</w:t>
      </w:r>
    </w:p>
    <w:p w14:paraId="3AF0C19B" w14:textId="77777777" w:rsidR="00D76FAE" w:rsidRDefault="00D76FAE" w:rsidP="00D76FAE">
      <w:r>
        <w:t>Аналитический этап:</w:t>
      </w:r>
    </w:p>
    <w:p w14:paraId="414035F1" w14:textId="77777777" w:rsidR="00D76FAE" w:rsidRDefault="00D76FAE" w:rsidP="00D76FAE">
      <w:r>
        <w:t>подведение итогов;</w:t>
      </w:r>
    </w:p>
    <w:p w14:paraId="57624833" w14:textId="77777777" w:rsidR="00D76FAE" w:rsidRDefault="00D76FAE" w:rsidP="00D76FAE">
      <w:r>
        <w:t>рефлексия (может проходить в форме награждения особо активных детей, родителей и педагогов, изготовление фотоальбома, презентации, видеофильма, книжек-самоделок, организации выставки рисунков и фотографий, представление итогов в СМИ).</w:t>
      </w:r>
    </w:p>
    <w:p w14:paraId="7078AAB6" w14:textId="77777777" w:rsidR="00D76FAE" w:rsidRDefault="00D76FAE" w:rsidP="00D76FAE">
      <w:r>
        <w:t>Наиболее популярные экологические акции, которые проводят в дошкольных образовательных учреждениях:</w:t>
      </w:r>
    </w:p>
    <w:p w14:paraId="6039EE51" w14:textId="77777777" w:rsidR="00D76FAE" w:rsidRDefault="00D76FAE" w:rsidP="00D76FAE">
      <w:r>
        <w:t>Столовая для пернатых</w:t>
      </w:r>
    </w:p>
    <w:p w14:paraId="29789057" w14:textId="77777777" w:rsidR="00D76FAE" w:rsidRDefault="00D76FAE" w:rsidP="00D76FAE">
      <w:r>
        <w:t>Спасём зелёную красавицу</w:t>
      </w:r>
    </w:p>
    <w:p w14:paraId="11461733" w14:textId="77777777" w:rsidR="00D76FAE" w:rsidRDefault="00D76FAE" w:rsidP="00D76FAE">
      <w:r>
        <w:t>Каждому певцу по дворцу</w:t>
      </w:r>
    </w:p>
    <w:p w14:paraId="48F4BED7" w14:textId="77777777" w:rsidR="00D76FAE" w:rsidRDefault="00D76FAE" w:rsidP="00D76FAE">
      <w:r>
        <w:t>Соберем мусор – спасём планету</w:t>
      </w:r>
    </w:p>
    <w:p w14:paraId="704A2A99" w14:textId="77777777" w:rsidR="00D76FAE" w:rsidRDefault="00D76FAE" w:rsidP="00D76FAE">
      <w:r>
        <w:t>Посади дерево и др.</w:t>
      </w:r>
    </w:p>
    <w:p w14:paraId="68513062" w14:textId="77777777" w:rsidR="00D76FAE" w:rsidRDefault="00D76FAE" w:rsidP="00D76FAE">
      <w:r>
        <w:t>Сроки и продолжительность проведения экологических акций:</w:t>
      </w:r>
    </w:p>
    <w:p w14:paraId="0DBA02BC" w14:textId="77777777" w:rsidR="00D76FAE" w:rsidRDefault="00D76FAE" w:rsidP="00D76FAE">
      <w:r>
        <w:t xml:space="preserve"> - продолжительность определяется каждым педагогическим коллективом самостоятельно с учётом характера и реальных условий организации.</w:t>
      </w:r>
    </w:p>
    <w:p w14:paraId="3407A5B0" w14:textId="77777777" w:rsidR="00D76FAE" w:rsidRDefault="00D76FAE" w:rsidP="00D76FAE">
      <w:r>
        <w:lastRenderedPageBreak/>
        <w:t>Содержание и формы проведения:</w:t>
      </w:r>
    </w:p>
    <w:p w14:paraId="246C1E0A" w14:textId="77777777" w:rsidR="00D76FAE" w:rsidRDefault="00D76FAE" w:rsidP="00D76FAE">
      <w:r>
        <w:t>- каждое образовательное учреждение планирует мероприятия самостоятельно, по-своему выстраивает концепцию и пути её реализации.</w:t>
      </w:r>
    </w:p>
    <w:p w14:paraId="62C93BF3" w14:textId="77777777" w:rsidR="00D76FAE" w:rsidRDefault="00D76FAE" w:rsidP="00D76FAE">
      <w:r>
        <w:t>Примерные мероприятия:</w:t>
      </w:r>
    </w:p>
    <w:p w14:paraId="5D0DBCB5" w14:textId="77777777" w:rsidR="00D76FAE" w:rsidRDefault="00D76FAE" w:rsidP="00D76FAE">
      <w:r>
        <w:t xml:space="preserve">– </w:t>
      </w:r>
      <w:proofErr w:type="spellStart"/>
      <w:r>
        <w:t>общедетсадовская</w:t>
      </w:r>
      <w:proofErr w:type="spellEnd"/>
      <w:r>
        <w:t xml:space="preserve"> тематическая линейка;</w:t>
      </w:r>
    </w:p>
    <w:p w14:paraId="730D4704" w14:textId="77777777" w:rsidR="00D76FAE" w:rsidRDefault="00D76FAE" w:rsidP="00D76FAE">
      <w:r>
        <w:t>– занятие-путешествие;</w:t>
      </w:r>
    </w:p>
    <w:p w14:paraId="5F6A476F" w14:textId="77777777" w:rsidR="00D76FAE" w:rsidRDefault="00D76FAE" w:rsidP="00D76FAE">
      <w:r>
        <w:t>– интеллектуальные игры экологического содержания с приглашением родителей;</w:t>
      </w:r>
    </w:p>
    <w:p w14:paraId="0B434538" w14:textId="77777777" w:rsidR="00D76FAE" w:rsidRDefault="00D76FAE" w:rsidP="00D76FAE">
      <w:r>
        <w:t xml:space="preserve">– </w:t>
      </w:r>
      <w:proofErr w:type="spellStart"/>
      <w:r>
        <w:t>агитвыступления</w:t>
      </w:r>
      <w:proofErr w:type="spellEnd"/>
      <w:r>
        <w:t xml:space="preserve"> старших дошкольников совместно с педагогами;</w:t>
      </w:r>
    </w:p>
    <w:p w14:paraId="2EC32B4B" w14:textId="77777777" w:rsidR="00D76FAE" w:rsidRDefault="00D76FAE" w:rsidP="00D76FAE">
      <w:r>
        <w:t>– встречи со специалистами природоохранных учреждений;</w:t>
      </w:r>
    </w:p>
    <w:p w14:paraId="1060ADB2" w14:textId="77777777" w:rsidR="00D76FAE" w:rsidRDefault="00D76FAE" w:rsidP="00D76FAE">
      <w:r>
        <w:t>– экскурсии в природу;</w:t>
      </w:r>
    </w:p>
    <w:p w14:paraId="67F44A25" w14:textId="77777777" w:rsidR="00D76FAE" w:rsidRDefault="00D76FAE" w:rsidP="00D76FAE">
      <w:r>
        <w:t>– ситуативные беседы «Что я могу сделать в защиту природы?»;</w:t>
      </w:r>
    </w:p>
    <w:p w14:paraId="21CD6E65" w14:textId="77777777" w:rsidR="00D76FAE" w:rsidRDefault="00D76FAE" w:rsidP="00D76FAE">
      <w:r>
        <w:t>– просмотр видеофильмов по экологии;</w:t>
      </w:r>
    </w:p>
    <w:p w14:paraId="6110E351" w14:textId="77777777" w:rsidR="00D76FAE" w:rsidRDefault="00D76FAE" w:rsidP="00D76FAE">
      <w:r>
        <w:t>– аукционы природоохранных идей в защиту родной природы.</w:t>
      </w:r>
    </w:p>
    <w:p w14:paraId="5FED9754" w14:textId="77777777" w:rsidR="00D76FAE" w:rsidRDefault="00D76FAE" w:rsidP="00D76FAE">
      <w:r>
        <w:t>– конкурс рисунков</w:t>
      </w:r>
    </w:p>
    <w:p w14:paraId="38D369DA" w14:textId="77777777" w:rsidR="00D76FAE" w:rsidRDefault="00D76FAE" w:rsidP="00D76FAE">
      <w:r>
        <w:t>– фотовыставка («С любовью к родной земле», «Жалобная книга природы» и др.);</w:t>
      </w:r>
    </w:p>
    <w:p w14:paraId="21909F19" w14:textId="77777777" w:rsidR="00D76FAE" w:rsidRDefault="00D76FAE" w:rsidP="00D76FAE">
      <w:r>
        <w:t>– выставка книг о природе в групповой библиотеке;</w:t>
      </w:r>
    </w:p>
    <w:p w14:paraId="44343FD3" w14:textId="77777777" w:rsidR="00D76FAE" w:rsidRDefault="00D76FAE" w:rsidP="00D76FAE">
      <w:r>
        <w:t>– выставка поделок из природных материалов «Фантазия без границ»;</w:t>
      </w:r>
    </w:p>
    <w:p w14:paraId="23814EE8" w14:textId="77777777" w:rsidR="00D76FAE" w:rsidRDefault="00D76FAE" w:rsidP="00D76FAE">
      <w:r>
        <w:t>– выставка поделок из вторичного сырья «Красота спасёт мир»;</w:t>
      </w:r>
    </w:p>
    <w:p w14:paraId="32BCD82C" w14:textId="77777777" w:rsidR="00D76FAE" w:rsidRDefault="00D76FAE" w:rsidP="00D76FAE">
      <w:r>
        <w:t>– проекты по озеленению территории детского сада.</w:t>
      </w:r>
    </w:p>
    <w:p w14:paraId="11BDEB2D" w14:textId="77777777" w:rsidR="00D76FAE" w:rsidRDefault="00D76FAE" w:rsidP="00D76FAE">
      <w:r>
        <w:t>Участие в экологических акциях помогает накопить детям первый багаж ярких, эмоциональных, живых впечатлений, достоверных представлений о природе и получить необходимые навыки природоохранной деятельности.</w:t>
      </w:r>
    </w:p>
    <w:p w14:paraId="3DF3D2FF" w14:textId="77777777" w:rsidR="00D76FAE" w:rsidRDefault="00D76FAE" w:rsidP="00D76FAE">
      <w:r>
        <w:t>Экологические акции символизируют дружбу, единение, взаимопомощь, культуру общения коллективов: детского, педагогического и родителей, а также играет огромную роль в формировании экологического сознания у детей дошкольного возраста и формирование системы педагогического взаимодействия ДОУ и семьи в интересах развития личности ребенка, вовлечение родителей в активную практическую деятельность и сотрудничество семьи с детским садом.</w:t>
      </w:r>
    </w:p>
    <w:p w14:paraId="4DF25C93" w14:textId="77777777" w:rsidR="00D76FAE" w:rsidRDefault="00D76FAE" w:rsidP="00D76FAE"/>
    <w:p w14:paraId="65D6485E" w14:textId="77777777" w:rsidR="00D76FAE" w:rsidRDefault="00D76FAE"/>
    <w:sectPr w:rsidR="00D76FAE" w:rsidSect="00D76FAE">
      <w:pgSz w:w="11906" w:h="16838"/>
      <w:pgMar w:top="142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AE"/>
    <w:rsid w:val="00D7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1DD8"/>
  <w15:chartTrackingRefBased/>
  <w15:docId w15:val="{6642F5BF-3F6D-4E06-8955-E21C939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2023-01-29T15:30:00Z</dcterms:created>
  <dcterms:modified xsi:type="dcterms:W3CDTF">2023-01-29T15:36:00Z</dcterms:modified>
</cp:coreProperties>
</file>